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92F5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F4FB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651E8" w:rsidRDefault="00173DE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F4FBF" w:rsidRPr="00E651E8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E651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F4FBF" w:rsidRPr="00E651E8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1F4FB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F4FB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F4FB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1F4FB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651E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E651E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651E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E651E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651E8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E651E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651E8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E651E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651E8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E651E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="006730F7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1F4FB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92F5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F4FB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E651E8" w:rsidRDefault="00173DED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F4FBF" w:rsidRPr="00E651E8">
                  <w:rPr>
                    <w:rFonts w:ascii="Times New Roman" w:eastAsia="Calibri" w:hAnsi="Times New Roman"/>
                    <w:sz w:val="24"/>
                  </w:rPr>
                  <w:t>Javaslat tulajdonosi döntés meghozatalára a Bp. VII. ker. Akácfa u. 42-48. sz. alatti G04 irodahelyiség elektromos munk</w:t>
                </w:r>
                <w:r w:rsidR="00933F47">
                  <w:rPr>
                    <w:rFonts w:ascii="Times New Roman" w:eastAsia="Calibri" w:hAnsi="Times New Roman"/>
                    <w:sz w:val="24"/>
                  </w:rPr>
                  <w:t>álatai tárgyú rendező</w:t>
                </w:r>
                <w:r w:rsidR="001C74AB">
                  <w:rPr>
                    <w:rFonts w:ascii="Times New Roman" w:eastAsia="Calibri" w:hAnsi="Times New Roman"/>
                    <w:sz w:val="24"/>
                  </w:rPr>
                  <w:t xml:space="preserve"> megállapodás</w:t>
                </w:r>
                <w:r w:rsidR="001F4FBF" w:rsidRPr="00E651E8">
                  <w:rPr>
                    <w:rFonts w:ascii="Times New Roman" w:eastAsia="Calibri" w:hAnsi="Times New Roman"/>
                    <w:sz w:val="24"/>
                  </w:rPr>
                  <w:t xml:space="preserve"> megkötéséről</w:t>
                </w:r>
              </w:sdtContent>
            </w:sdt>
          </w:p>
        </w:tc>
      </w:tr>
    </w:tbl>
    <w:p w:rsidR="00CC0CD0" w:rsidRPr="005B03DE" w:rsidRDefault="001F4FB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F4FB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1F4FB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F4FB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651E8" w:rsidRDefault="001F4FB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E651E8">
        <w:rPr>
          <w:rFonts w:ascii="Times New Roman" w:hAnsi="Times New Roman"/>
          <w:sz w:val="24"/>
        </w:rPr>
        <w:t xml:space="preserve">Dr. </w:t>
      </w:r>
      <w:r w:rsidR="007203EF" w:rsidRPr="00E651E8">
        <w:rPr>
          <w:rFonts w:ascii="Times New Roman" w:hAnsi="Times New Roman"/>
          <w:sz w:val="24"/>
        </w:rPr>
        <w:t>Nagy</w:t>
      </w:r>
      <w:r w:rsidRPr="00E651E8">
        <w:rPr>
          <w:rFonts w:ascii="Times New Roman" w:hAnsi="Times New Roman"/>
          <w:sz w:val="24"/>
        </w:rPr>
        <w:t xml:space="preserve"> Erika</w:t>
      </w:r>
    </w:p>
    <w:p w:rsidR="00A525D4" w:rsidRDefault="001F4FB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1F4FB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651E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E651E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B80B64" w:rsidRDefault="001F4FB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80B6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80B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80B6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80B64">
        <w:rPr>
          <w:rFonts w:ascii="Times New Roman" w:hAnsi="Times New Roman"/>
          <w:b/>
          <w:bCs/>
          <w:sz w:val="24"/>
          <w:szCs w:val="24"/>
        </w:rPr>
        <w:t>egyszerű</w:t>
      </w:r>
      <w:r w:rsidRPr="00B80B6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87763" w:rsidRPr="00353CF4" w:rsidRDefault="00D87763" w:rsidP="00353CF4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0" w:name="insertionPlace"/>
    </w:p>
    <w:p w:rsidR="00D87763" w:rsidRPr="00353CF4" w:rsidRDefault="001F4FBF" w:rsidP="00933F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r w:rsidRPr="00353CF4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A73D0A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353CF4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353CF4" w:rsidRDefault="00466BF7" w:rsidP="00933F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466BF7" w:rsidRDefault="001F4FBF" w:rsidP="00933F4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53CF4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353CF4">
        <w:rPr>
          <w:rFonts w:ascii="Times New Roman" w:eastAsia="SimSun" w:hAnsi="Times New Roman"/>
          <w:bCs/>
          <w:sz w:val="24"/>
          <w:szCs w:val="24"/>
        </w:rPr>
        <w:t>Pénzügyi és Kerületfejlesztési Bizottsága</w:t>
      </w:r>
      <w:r w:rsidR="00E651E8">
        <w:rPr>
          <w:rFonts w:ascii="Times New Roman" w:eastAsia="SimSun" w:hAnsi="Times New Roman"/>
          <w:bCs/>
          <w:sz w:val="24"/>
          <w:szCs w:val="24"/>
        </w:rPr>
        <w:t xml:space="preserve"> (a továbbiakban: Bizottság)</w:t>
      </w:r>
      <w:r w:rsidR="00F43FB7">
        <w:rPr>
          <w:rFonts w:ascii="Times New Roman" w:eastAsia="SimSun" w:hAnsi="Times New Roman"/>
          <w:bCs/>
          <w:sz w:val="24"/>
          <w:szCs w:val="24"/>
        </w:rPr>
        <w:t xml:space="preserve"> 74</w:t>
      </w:r>
      <w:r w:rsidR="00567E19">
        <w:rPr>
          <w:rFonts w:ascii="Times New Roman" w:eastAsia="SimSun" w:hAnsi="Times New Roman"/>
          <w:bCs/>
          <w:sz w:val="24"/>
          <w:szCs w:val="24"/>
        </w:rPr>
        <w:t>6</w:t>
      </w:r>
      <w:r w:rsidRPr="00353CF4">
        <w:rPr>
          <w:rFonts w:ascii="Times New Roman" w:eastAsia="SimSun" w:hAnsi="Times New Roman"/>
          <w:bCs/>
          <w:sz w:val="24"/>
          <w:szCs w:val="24"/>
        </w:rPr>
        <w:t>/202</w:t>
      </w:r>
      <w:r w:rsidR="00F43FB7">
        <w:rPr>
          <w:rFonts w:ascii="Times New Roman" w:eastAsia="SimSun" w:hAnsi="Times New Roman"/>
          <w:bCs/>
          <w:sz w:val="24"/>
          <w:szCs w:val="24"/>
        </w:rPr>
        <w:t>3</w:t>
      </w:r>
      <w:r w:rsidRPr="00353CF4">
        <w:rPr>
          <w:rFonts w:ascii="Times New Roman" w:eastAsia="SimSun" w:hAnsi="Times New Roman"/>
          <w:bCs/>
          <w:sz w:val="24"/>
          <w:szCs w:val="24"/>
        </w:rPr>
        <w:t xml:space="preserve">. </w:t>
      </w:r>
      <w:r w:rsidR="00F43FB7">
        <w:rPr>
          <w:rFonts w:ascii="Times New Roman" w:eastAsia="SimSun" w:hAnsi="Times New Roman"/>
          <w:bCs/>
          <w:sz w:val="24"/>
          <w:szCs w:val="24"/>
        </w:rPr>
        <w:t>(</w:t>
      </w:r>
      <w:proofErr w:type="gramStart"/>
      <w:r w:rsidR="00F43FB7">
        <w:rPr>
          <w:rFonts w:ascii="Times New Roman" w:eastAsia="SimSun" w:hAnsi="Times New Roman"/>
          <w:bCs/>
          <w:sz w:val="24"/>
          <w:szCs w:val="24"/>
        </w:rPr>
        <w:t>IX.19.</w:t>
      </w:r>
      <w:r w:rsidRPr="00353CF4">
        <w:rPr>
          <w:rFonts w:ascii="Times New Roman" w:eastAsia="SimSun" w:hAnsi="Times New Roman"/>
          <w:bCs/>
          <w:sz w:val="24"/>
          <w:szCs w:val="24"/>
        </w:rPr>
        <w:t xml:space="preserve">) határozata </w:t>
      </w:r>
      <w:r w:rsidRPr="00E651E8">
        <w:rPr>
          <w:rFonts w:ascii="Times New Roman" w:eastAsia="SimSun" w:hAnsi="Times New Roman"/>
          <w:sz w:val="24"/>
          <w:szCs w:val="24"/>
        </w:rPr>
        <w:t>(1.sz. melléklet)</w:t>
      </w:r>
      <w:r w:rsidRPr="00353CF4">
        <w:rPr>
          <w:rFonts w:ascii="Times New Roman" w:eastAsia="SimSun" w:hAnsi="Times New Roman"/>
          <w:bCs/>
          <w:sz w:val="24"/>
          <w:szCs w:val="24"/>
        </w:rPr>
        <w:t xml:space="preserve"> alapján az Önkormányzat 100%-</w:t>
      </w:r>
      <w:proofErr w:type="spellStart"/>
      <w:r w:rsidRPr="00353CF4">
        <w:rPr>
          <w:rFonts w:ascii="Times New Roman" w:eastAsia="SimSun" w:hAnsi="Times New Roman"/>
          <w:bCs/>
          <w:sz w:val="24"/>
          <w:szCs w:val="24"/>
        </w:rPr>
        <w:t>os</w:t>
      </w:r>
      <w:proofErr w:type="spellEnd"/>
      <w:r w:rsidRPr="00353CF4">
        <w:rPr>
          <w:rFonts w:ascii="Times New Roman" w:eastAsia="SimSun" w:hAnsi="Times New Roman"/>
          <w:bCs/>
          <w:sz w:val="24"/>
          <w:szCs w:val="24"/>
        </w:rPr>
        <w:t xml:space="preserve"> tulajdonában álló Budapest, VII. kerület, Akácfa utca 42-48. szám alatti, 34306/2. </w:t>
      </w:r>
      <w:proofErr w:type="spellStart"/>
      <w:r w:rsidRPr="00353CF4">
        <w:rPr>
          <w:rFonts w:ascii="Times New Roman" w:eastAsia="SimSun" w:hAnsi="Times New Roman"/>
          <w:bCs/>
          <w:sz w:val="24"/>
          <w:szCs w:val="24"/>
        </w:rPr>
        <w:t>hrsz</w:t>
      </w:r>
      <w:proofErr w:type="spellEnd"/>
      <w:r w:rsidRPr="00353CF4">
        <w:rPr>
          <w:rFonts w:ascii="Times New Roman" w:eastAsia="SimSun" w:hAnsi="Times New Roman"/>
          <w:bCs/>
          <w:sz w:val="24"/>
          <w:szCs w:val="24"/>
        </w:rPr>
        <w:t>.-ú Klauzál téri Vásárcsarnokban található G04 számú, 50,01 m</w:t>
      </w:r>
      <w:r w:rsidRPr="00E651E8">
        <w:rPr>
          <w:rFonts w:ascii="Times New Roman" w:eastAsia="SimSun" w:hAnsi="Times New Roman"/>
          <w:bCs/>
          <w:sz w:val="24"/>
          <w:szCs w:val="24"/>
          <w:vertAlign w:val="superscript"/>
        </w:rPr>
        <w:t>2</w:t>
      </w:r>
      <w:r w:rsidRPr="00353CF4">
        <w:rPr>
          <w:rFonts w:ascii="Times New Roman" w:eastAsia="SimSun" w:hAnsi="Times New Roman"/>
          <w:bCs/>
          <w:sz w:val="24"/>
          <w:szCs w:val="24"/>
        </w:rPr>
        <w:t xml:space="preserve"> alapterületű üzlethelyiség vonatkozásában </w:t>
      </w:r>
      <w:r w:rsidR="00F43FB7">
        <w:rPr>
          <w:rFonts w:ascii="Times New Roman" w:eastAsia="SimSun" w:hAnsi="Times New Roman"/>
          <w:bCs/>
          <w:sz w:val="24"/>
          <w:szCs w:val="24"/>
        </w:rPr>
        <w:t xml:space="preserve">2023.10.01. napján </w:t>
      </w:r>
      <w:r w:rsidRPr="00353CF4">
        <w:rPr>
          <w:rFonts w:ascii="Times New Roman" w:eastAsia="SimSun" w:hAnsi="Times New Roman"/>
          <w:bCs/>
          <w:sz w:val="24"/>
          <w:szCs w:val="24"/>
        </w:rPr>
        <w:t>bérleti szerződés jött létre az</w:t>
      </w:r>
      <w:r w:rsidR="006A2B26" w:rsidRPr="00353CF4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E13088" w:rsidRPr="00353CF4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EVIN Erzsébetvárosi Ingatlangazdálkodási Nonprofit </w:t>
      </w:r>
      <w:r w:rsidRPr="00353CF4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 xml:space="preserve">Korlátolt Felelősségű Társasággal </w:t>
      </w:r>
      <w:r w:rsidR="00046863" w:rsidRPr="00353CF4">
        <w:rPr>
          <w:rFonts w:ascii="Times New Roman" w:hAnsi="Times New Roman"/>
          <w:bCs/>
          <w:sz w:val="24"/>
          <w:szCs w:val="24"/>
        </w:rPr>
        <w:t>(</w:t>
      </w:r>
      <w:r w:rsidR="00E651E8">
        <w:rPr>
          <w:rFonts w:ascii="Times New Roman" w:hAnsi="Times New Roman"/>
          <w:bCs/>
          <w:sz w:val="24"/>
          <w:szCs w:val="24"/>
        </w:rPr>
        <w:t>s</w:t>
      </w:r>
      <w:r w:rsidR="00E651E8" w:rsidRPr="00353CF4">
        <w:rPr>
          <w:rFonts w:ascii="Times New Roman" w:hAnsi="Times New Roman"/>
          <w:bCs/>
          <w:sz w:val="24"/>
          <w:szCs w:val="24"/>
        </w:rPr>
        <w:t xml:space="preserve">zékhely: </w:t>
      </w:r>
      <w:r w:rsidR="00E651E8" w:rsidRPr="00353CF4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1071 Budapest, Damjanich u. 12</w:t>
      </w:r>
      <w:r w:rsidR="00E651E8" w:rsidRPr="00353CF4">
        <w:rPr>
          <w:rFonts w:ascii="Times New Roman" w:hAnsi="Times New Roman"/>
          <w:bCs/>
          <w:sz w:val="24"/>
          <w:szCs w:val="24"/>
        </w:rPr>
        <w:t xml:space="preserve">.; </w:t>
      </w:r>
      <w:r w:rsidR="00E651E8">
        <w:rPr>
          <w:rFonts w:ascii="Times New Roman" w:hAnsi="Times New Roman"/>
          <w:bCs/>
          <w:sz w:val="24"/>
          <w:szCs w:val="24"/>
        </w:rPr>
        <w:t>c</w:t>
      </w:r>
      <w:r w:rsidR="00046863" w:rsidRPr="00353CF4">
        <w:rPr>
          <w:rFonts w:ascii="Times New Roman" w:hAnsi="Times New Roman"/>
          <w:bCs/>
          <w:sz w:val="24"/>
          <w:szCs w:val="24"/>
        </w:rPr>
        <w:t xml:space="preserve">égjegyzékszám: </w:t>
      </w:r>
      <w:r w:rsidR="00E13088" w:rsidRPr="00353CF4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01-10-043258</w:t>
      </w:r>
      <w:r w:rsidR="00E651E8">
        <w:rPr>
          <w:rFonts w:ascii="Times New Roman" w:hAnsi="Times New Roman"/>
          <w:bCs/>
          <w:sz w:val="24"/>
          <w:szCs w:val="24"/>
        </w:rPr>
        <w:t>; a</w:t>
      </w:r>
      <w:r w:rsidR="00046863" w:rsidRPr="00353CF4">
        <w:rPr>
          <w:rFonts w:ascii="Times New Roman" w:hAnsi="Times New Roman"/>
          <w:bCs/>
          <w:sz w:val="24"/>
          <w:szCs w:val="24"/>
        </w:rPr>
        <w:t xml:space="preserve">dószám: </w:t>
      </w:r>
      <w:r w:rsidR="00E13088" w:rsidRPr="00353CF4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12194528-2-42</w:t>
      </w:r>
      <w:r w:rsidR="00046863" w:rsidRPr="00353CF4">
        <w:rPr>
          <w:rFonts w:ascii="Times New Roman" w:hAnsi="Times New Roman"/>
          <w:bCs/>
          <w:sz w:val="24"/>
          <w:szCs w:val="24"/>
        </w:rPr>
        <w:t xml:space="preserve">; </w:t>
      </w:r>
      <w:r w:rsidR="00E651E8">
        <w:rPr>
          <w:rFonts w:ascii="Times New Roman" w:hAnsi="Times New Roman"/>
          <w:bCs/>
          <w:sz w:val="24"/>
          <w:szCs w:val="24"/>
        </w:rPr>
        <w:t>k</w:t>
      </w:r>
      <w:r w:rsidR="00046863" w:rsidRPr="00353CF4">
        <w:rPr>
          <w:rFonts w:ascii="Times New Roman" w:hAnsi="Times New Roman"/>
          <w:bCs/>
          <w:sz w:val="24"/>
          <w:szCs w:val="24"/>
        </w:rPr>
        <w:t xml:space="preserve">épviseli: </w:t>
      </w:r>
      <w:r w:rsidR="00E13088" w:rsidRPr="00353CF4">
        <w:rPr>
          <w:rFonts w:ascii="Times New Roman" w:hAnsi="Times New Roman"/>
          <w:bCs/>
          <w:sz w:val="24"/>
          <w:szCs w:val="24"/>
        </w:rPr>
        <w:t>Dr. Halmai Gyula</w:t>
      </w:r>
      <w:r w:rsidR="006A2B26" w:rsidRPr="00353CF4">
        <w:rPr>
          <w:rFonts w:ascii="Times New Roman" w:hAnsi="Times New Roman"/>
          <w:bCs/>
          <w:sz w:val="24"/>
          <w:szCs w:val="24"/>
        </w:rPr>
        <w:t xml:space="preserve"> </w:t>
      </w:r>
      <w:r w:rsidR="00E651E8">
        <w:rPr>
          <w:rFonts w:ascii="Times New Roman" w:hAnsi="Times New Roman"/>
          <w:bCs/>
          <w:sz w:val="24"/>
          <w:szCs w:val="24"/>
        </w:rPr>
        <w:t>vezérigazgató</w:t>
      </w:r>
      <w:r w:rsidR="00046863" w:rsidRPr="00353CF4">
        <w:rPr>
          <w:rFonts w:ascii="Times New Roman" w:hAnsi="Times New Roman"/>
          <w:bCs/>
          <w:sz w:val="24"/>
          <w:szCs w:val="24"/>
        </w:rPr>
        <w:t>)</w:t>
      </w:r>
      <w:r w:rsidRPr="00353CF4">
        <w:rPr>
          <w:rFonts w:ascii="Times New Roman" w:hAnsi="Times New Roman"/>
          <w:bCs/>
          <w:sz w:val="24"/>
          <w:szCs w:val="24"/>
        </w:rPr>
        <w:t xml:space="preserve"> </w:t>
      </w:r>
      <w:r w:rsidR="00E13C4D" w:rsidRPr="00E651E8">
        <w:rPr>
          <w:rFonts w:ascii="Times New Roman" w:hAnsi="Times New Roman"/>
          <w:bCs/>
          <w:sz w:val="24"/>
          <w:szCs w:val="24"/>
        </w:rPr>
        <w:t>(</w:t>
      </w:r>
      <w:r w:rsidRPr="00E651E8">
        <w:rPr>
          <w:rFonts w:ascii="Times New Roman" w:hAnsi="Times New Roman"/>
          <w:sz w:val="24"/>
          <w:szCs w:val="24"/>
        </w:rPr>
        <w:t>2.sz. melléklet</w:t>
      </w:r>
      <w:r w:rsidR="00E13C4D" w:rsidRPr="00E651E8">
        <w:rPr>
          <w:rFonts w:ascii="Times New Roman" w:hAnsi="Times New Roman"/>
          <w:bCs/>
          <w:sz w:val="24"/>
          <w:szCs w:val="24"/>
        </w:rPr>
        <w:t>)</w:t>
      </w:r>
      <w:r w:rsidRPr="00E651E8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3205FC" w:rsidRPr="00353CF4" w:rsidRDefault="003205FC" w:rsidP="00933F4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3217" w:rsidRPr="00353CF4" w:rsidRDefault="00E651E8" w:rsidP="00933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en-US"/>
        </w:rPr>
      </w:pPr>
      <w:bookmarkStart w:id="1" w:name="_Hlk165068415"/>
      <w:r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 xml:space="preserve">A </w:t>
      </w:r>
      <w:r>
        <w:rPr>
          <w:rFonts w:ascii="Times New Roman" w:eastAsia="SimSun" w:hAnsi="Times New Roman"/>
          <w:bCs/>
          <w:sz w:val="24"/>
          <w:szCs w:val="24"/>
        </w:rPr>
        <w:t xml:space="preserve">Bizottság a </w:t>
      </w:r>
      <w:r w:rsidR="001F4FBF" w:rsidRPr="00F43FB7">
        <w:rPr>
          <w:rFonts w:ascii="Times New Roman" w:eastAsia="SimSun" w:hAnsi="Times New Roman"/>
          <w:bCs/>
          <w:sz w:val="24"/>
          <w:szCs w:val="24"/>
        </w:rPr>
        <w:t>9</w:t>
      </w:r>
      <w:r>
        <w:rPr>
          <w:rFonts w:ascii="Times New Roman" w:eastAsia="SimSun" w:hAnsi="Times New Roman"/>
          <w:bCs/>
          <w:color w:val="000000"/>
          <w:sz w:val="24"/>
          <w:szCs w:val="24"/>
          <w:lang w:eastAsia="en-US"/>
        </w:rPr>
        <w:t xml:space="preserve">04/2023. (X.17.) </w:t>
      </w:r>
      <w:r w:rsidR="001F4FBF" w:rsidRPr="00F43FB7">
        <w:rPr>
          <w:rFonts w:ascii="Times New Roman" w:eastAsia="SimSun" w:hAnsi="Times New Roman"/>
          <w:bCs/>
          <w:color w:val="000000"/>
          <w:sz w:val="24"/>
          <w:szCs w:val="24"/>
          <w:lang w:eastAsia="en-US"/>
        </w:rPr>
        <w:t>határozattal</w:t>
      </w:r>
      <w:r w:rsidR="00E13C4D" w:rsidRPr="00353CF4">
        <w:rPr>
          <w:rFonts w:ascii="Times New Roman" w:eastAsia="SimSun" w:hAnsi="Times New Roman"/>
          <w:b/>
          <w:bCs/>
          <w:color w:val="000000"/>
          <w:sz w:val="24"/>
          <w:szCs w:val="24"/>
          <w:lang w:eastAsia="en-US"/>
        </w:rPr>
        <w:t xml:space="preserve"> (3</w:t>
      </w:r>
      <w:proofErr w:type="gramStart"/>
      <w:r w:rsidR="00E13C4D" w:rsidRPr="00353CF4">
        <w:rPr>
          <w:rFonts w:ascii="Times New Roman" w:eastAsia="SimSun" w:hAnsi="Times New Roman"/>
          <w:b/>
          <w:bCs/>
          <w:color w:val="000000"/>
          <w:sz w:val="24"/>
          <w:szCs w:val="24"/>
          <w:lang w:eastAsia="en-US"/>
        </w:rPr>
        <w:t>.sz.</w:t>
      </w:r>
      <w:proofErr w:type="gramEnd"/>
      <w:r w:rsidR="00E13C4D" w:rsidRPr="00353CF4">
        <w:rPr>
          <w:rFonts w:ascii="Times New Roman" w:eastAsia="SimSun" w:hAnsi="Times New Roman"/>
          <w:b/>
          <w:bCs/>
          <w:color w:val="000000"/>
          <w:sz w:val="24"/>
          <w:szCs w:val="24"/>
          <w:lang w:eastAsia="en-US"/>
        </w:rPr>
        <w:t xml:space="preserve"> melléklet)</w:t>
      </w:r>
      <w:r w:rsidR="001F4FBF" w:rsidRPr="00353CF4">
        <w:rPr>
          <w:rFonts w:ascii="Times New Roman" w:eastAsia="SimSu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="001F4FBF" w:rsidRPr="00353CF4">
        <w:rPr>
          <w:rFonts w:ascii="Times New Roman" w:eastAsia="SimSun" w:hAnsi="Times New Roman"/>
          <w:color w:val="000000"/>
          <w:sz w:val="24"/>
          <w:szCs w:val="24"/>
          <w:lang w:eastAsia="en-US"/>
        </w:rPr>
        <w:t xml:space="preserve">jóváhagyta az EVIN Nonprofit </w:t>
      </w:r>
      <w:proofErr w:type="spellStart"/>
      <w:r w:rsidR="001F4FBF" w:rsidRPr="00353CF4">
        <w:rPr>
          <w:rFonts w:ascii="Times New Roman" w:eastAsia="SimSun" w:hAnsi="Times New Roman"/>
          <w:color w:val="000000"/>
          <w:sz w:val="24"/>
          <w:szCs w:val="24"/>
          <w:lang w:eastAsia="en-US"/>
        </w:rPr>
        <w:t>Zrt</w:t>
      </w:r>
      <w:proofErr w:type="spellEnd"/>
      <w:r w:rsidR="001F4FBF" w:rsidRPr="00353CF4">
        <w:rPr>
          <w:rFonts w:ascii="Times New Roman" w:eastAsia="SimSun" w:hAnsi="Times New Roman"/>
          <w:color w:val="000000"/>
          <w:sz w:val="24"/>
          <w:szCs w:val="24"/>
          <w:lang w:eastAsia="en-US"/>
        </w:rPr>
        <w:t xml:space="preserve">. által előterjesztett </w:t>
      </w:r>
      <w:r w:rsidR="001F4FBF" w:rsidRPr="00353CF4">
        <w:rPr>
          <w:rFonts w:ascii="Times New Roman" w:eastAsia="SimSun" w:hAnsi="Times New Roman"/>
          <w:i/>
          <w:iCs/>
          <w:color w:val="000000"/>
          <w:sz w:val="24"/>
          <w:szCs w:val="24"/>
          <w:lang w:eastAsia="en-US"/>
        </w:rPr>
        <w:t xml:space="preserve">„Az EVIN Nonprofit </w:t>
      </w:r>
      <w:proofErr w:type="spellStart"/>
      <w:r w:rsidR="001F4FBF" w:rsidRPr="00353CF4">
        <w:rPr>
          <w:rFonts w:ascii="Times New Roman" w:eastAsia="SimSun" w:hAnsi="Times New Roman"/>
          <w:i/>
          <w:iCs/>
          <w:color w:val="000000"/>
          <w:sz w:val="24"/>
          <w:szCs w:val="24"/>
          <w:lang w:eastAsia="en-US"/>
        </w:rPr>
        <w:t>Zrt</w:t>
      </w:r>
      <w:proofErr w:type="spellEnd"/>
      <w:r w:rsidR="001F4FBF" w:rsidRPr="00353CF4">
        <w:rPr>
          <w:rFonts w:ascii="Times New Roman" w:eastAsia="SimSun" w:hAnsi="Times New Roman"/>
          <w:i/>
          <w:iCs/>
          <w:color w:val="000000"/>
          <w:sz w:val="24"/>
          <w:szCs w:val="24"/>
          <w:lang w:eastAsia="en-US"/>
        </w:rPr>
        <w:t xml:space="preserve">. székhelyének és telephelyeinek energetikai korszerűsítése, valamint a Klauzál téri iroda kialakítása” </w:t>
      </w:r>
      <w:r w:rsidR="001F4FBF" w:rsidRPr="00353CF4">
        <w:rPr>
          <w:rFonts w:ascii="Times New Roman" w:eastAsia="SimSun" w:hAnsi="Times New Roman"/>
          <w:color w:val="000000"/>
          <w:sz w:val="24"/>
          <w:szCs w:val="24"/>
          <w:lang w:eastAsia="en-US"/>
        </w:rPr>
        <w:t>tárgyú közbeszerzési eljárás dokumentációját, egyúttal engedélyezte a közbeszerzési eljárás megindítását.</w:t>
      </w:r>
    </w:p>
    <w:p w:rsidR="00C53217" w:rsidRPr="00353CF4" w:rsidRDefault="00C53217" w:rsidP="00933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en-US"/>
        </w:rPr>
      </w:pPr>
    </w:p>
    <w:p w:rsidR="001C238A" w:rsidRPr="00353CF4" w:rsidRDefault="001F4FBF" w:rsidP="00933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en-US"/>
        </w:rPr>
      </w:pPr>
      <w:r w:rsidRPr="00353CF4">
        <w:rPr>
          <w:rFonts w:ascii="Times New Roman" w:eastAsia="SimSun" w:hAnsi="Times New Roman"/>
          <w:color w:val="000000"/>
          <w:sz w:val="24"/>
          <w:szCs w:val="24"/>
          <w:lang w:eastAsia="en-US"/>
        </w:rPr>
        <w:t>A G04 szám</w:t>
      </w:r>
      <w:r w:rsidR="00A73D0A">
        <w:rPr>
          <w:rFonts w:ascii="Times New Roman" w:eastAsia="SimSun" w:hAnsi="Times New Roman"/>
          <w:color w:val="000000"/>
          <w:sz w:val="24"/>
          <w:szCs w:val="24"/>
          <w:lang w:eastAsia="en-US"/>
        </w:rPr>
        <w:t>ú</w:t>
      </w:r>
      <w:r w:rsidRPr="00353CF4">
        <w:rPr>
          <w:rFonts w:ascii="Times New Roman" w:eastAsia="SimSun" w:hAnsi="Times New Roman"/>
          <w:color w:val="000000"/>
          <w:sz w:val="24"/>
          <w:szCs w:val="24"/>
          <w:lang w:eastAsia="en-US"/>
        </w:rPr>
        <w:t xml:space="preserve"> üzlethelyiség átalakításához </w:t>
      </w:r>
      <w:r w:rsidR="00E13C4D" w:rsidRPr="00353CF4">
        <w:rPr>
          <w:rFonts w:ascii="Times New Roman" w:eastAsia="SimSun" w:hAnsi="Times New Roman"/>
          <w:color w:val="000000"/>
          <w:sz w:val="24"/>
          <w:szCs w:val="24"/>
          <w:lang w:eastAsia="en-US"/>
        </w:rPr>
        <w:t xml:space="preserve">a </w:t>
      </w:r>
      <w:r w:rsidR="00E13C4D" w:rsidRPr="00353CF4">
        <w:rPr>
          <w:rFonts w:ascii="Times New Roman" w:eastAsia="SimSun" w:hAnsi="Times New Roman"/>
          <w:sz w:val="24"/>
          <w:szCs w:val="24"/>
        </w:rPr>
        <w:t>9</w:t>
      </w:r>
      <w:r w:rsidR="00E13C4D" w:rsidRPr="00353CF4">
        <w:rPr>
          <w:rFonts w:ascii="Times New Roman" w:eastAsia="SimSun" w:hAnsi="Times New Roman"/>
          <w:color w:val="000000"/>
          <w:sz w:val="24"/>
          <w:szCs w:val="24"/>
          <w:lang w:eastAsia="en-US"/>
        </w:rPr>
        <w:t xml:space="preserve">04/2023. (X.17.) sz. PKB határozat előterjesztésének mellékletét képező műszaki leírása alapján </w:t>
      </w:r>
      <w:r w:rsidRPr="00353CF4">
        <w:rPr>
          <w:rFonts w:ascii="Times New Roman" w:eastAsia="SimSun" w:hAnsi="Times New Roman"/>
          <w:color w:val="000000"/>
          <w:sz w:val="24"/>
          <w:szCs w:val="24"/>
          <w:lang w:eastAsia="en-US"/>
        </w:rPr>
        <w:t>az alábbi előkészítő technikai feladatok elvégeztetése szükséges:</w:t>
      </w:r>
    </w:p>
    <w:p w:rsidR="001C238A" w:rsidRPr="00353CF4" w:rsidRDefault="001C238A" w:rsidP="00933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en-US"/>
        </w:rPr>
      </w:pPr>
    </w:p>
    <w:p w:rsidR="001C238A" w:rsidRPr="00353CF4" w:rsidRDefault="001F4FBF" w:rsidP="00933F4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SimSun" w:hAnsi="Times New Roman"/>
          <w:sz w:val="24"/>
          <w:szCs w:val="24"/>
          <w:lang w:eastAsia="en-US"/>
        </w:rPr>
      </w:pPr>
      <w:r w:rsidRPr="00353CF4">
        <w:rPr>
          <w:rFonts w:ascii="Times New Roman" w:eastAsia="SimSun" w:hAnsi="Times New Roman"/>
          <w:sz w:val="24"/>
          <w:szCs w:val="24"/>
          <w:lang w:eastAsia="en-US"/>
        </w:rPr>
        <w:t>a vizes berendezések, víz- és csatornavezeték elbon</w:t>
      </w:r>
      <w:r w:rsidR="00E13C4D" w:rsidRPr="00353CF4">
        <w:rPr>
          <w:rFonts w:ascii="Times New Roman" w:eastAsia="SimSun" w:hAnsi="Times New Roman"/>
          <w:sz w:val="24"/>
          <w:szCs w:val="24"/>
          <w:lang w:eastAsia="en-US"/>
        </w:rPr>
        <w:t>tása</w:t>
      </w:r>
      <w:r w:rsidRPr="00353CF4">
        <w:rPr>
          <w:rFonts w:ascii="Times New Roman" w:eastAsia="SimSun" w:hAnsi="Times New Roman"/>
          <w:sz w:val="24"/>
          <w:szCs w:val="24"/>
          <w:lang w:eastAsia="en-US"/>
        </w:rPr>
        <w:t>,</w:t>
      </w:r>
    </w:p>
    <w:p w:rsidR="001C238A" w:rsidRPr="00353CF4" w:rsidRDefault="001F4FBF" w:rsidP="00933F4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SimSun" w:hAnsi="Times New Roman"/>
          <w:sz w:val="24"/>
          <w:szCs w:val="24"/>
          <w:lang w:eastAsia="en-US"/>
        </w:rPr>
      </w:pPr>
      <w:r w:rsidRPr="00353CF4">
        <w:rPr>
          <w:rFonts w:ascii="Times New Roman" w:eastAsia="SimSun" w:hAnsi="Times New Roman"/>
          <w:sz w:val="24"/>
          <w:szCs w:val="24"/>
          <w:lang w:eastAsia="en-US"/>
        </w:rPr>
        <w:t>a kialakításra kerülő 2 irodában 1-1 légkondicionáló készülék és 2-2 radiátort kiépítése</w:t>
      </w:r>
    </w:p>
    <w:p w:rsidR="001C238A" w:rsidRPr="00353CF4" w:rsidRDefault="001F4FBF" w:rsidP="00933F4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SimSun" w:hAnsi="Times New Roman"/>
          <w:sz w:val="24"/>
          <w:szCs w:val="24"/>
          <w:lang w:eastAsia="en-US"/>
        </w:rPr>
      </w:pPr>
      <w:r w:rsidRPr="00353CF4">
        <w:rPr>
          <w:rFonts w:ascii="Times New Roman" w:eastAsia="SimSun" w:hAnsi="Times New Roman"/>
          <w:sz w:val="24"/>
          <w:szCs w:val="24"/>
          <w:lang w:eastAsia="en-US"/>
        </w:rPr>
        <w:t>a villamoshálózat központi egységei</w:t>
      </w:r>
      <w:r w:rsidR="00E13C4D" w:rsidRPr="00353CF4">
        <w:rPr>
          <w:rFonts w:ascii="Times New Roman" w:eastAsia="SimSun" w:hAnsi="Times New Roman"/>
          <w:sz w:val="24"/>
          <w:szCs w:val="24"/>
          <w:lang w:eastAsia="en-US"/>
        </w:rPr>
        <w:t>nek</w:t>
      </w:r>
      <w:r w:rsidRPr="00353CF4">
        <w:rPr>
          <w:rFonts w:ascii="Times New Roman" w:eastAsia="SimSun" w:hAnsi="Times New Roman"/>
          <w:sz w:val="24"/>
          <w:szCs w:val="24"/>
          <w:lang w:eastAsia="en-US"/>
        </w:rPr>
        <w:t xml:space="preserve"> a saroktól 1 méteres távolságig </w:t>
      </w:r>
      <w:r w:rsidR="00E13C4D" w:rsidRPr="00353CF4">
        <w:rPr>
          <w:rFonts w:ascii="Times New Roman" w:eastAsia="SimSun" w:hAnsi="Times New Roman"/>
          <w:sz w:val="24"/>
          <w:szCs w:val="24"/>
          <w:lang w:eastAsia="en-US"/>
        </w:rPr>
        <w:t xml:space="preserve">történő </w:t>
      </w:r>
      <w:r w:rsidRPr="00353CF4">
        <w:rPr>
          <w:rFonts w:ascii="Times New Roman" w:eastAsia="SimSun" w:hAnsi="Times New Roman"/>
          <w:sz w:val="24"/>
          <w:szCs w:val="24"/>
          <w:lang w:eastAsia="en-US"/>
        </w:rPr>
        <w:t>visszabont</w:t>
      </w:r>
      <w:r w:rsidR="00E13C4D" w:rsidRPr="00353CF4">
        <w:rPr>
          <w:rFonts w:ascii="Times New Roman" w:eastAsia="SimSun" w:hAnsi="Times New Roman"/>
          <w:sz w:val="24"/>
          <w:szCs w:val="24"/>
          <w:lang w:eastAsia="en-US"/>
        </w:rPr>
        <w:t>ása</w:t>
      </w:r>
      <w:r w:rsidRPr="00353CF4">
        <w:rPr>
          <w:rFonts w:ascii="Times New Roman" w:eastAsia="SimSun" w:hAnsi="Times New Roman"/>
          <w:sz w:val="24"/>
          <w:szCs w:val="24"/>
          <w:lang w:eastAsia="en-US"/>
        </w:rPr>
        <w:t>, a dobozok</w:t>
      </w:r>
      <w:r w:rsidR="00E13C4D" w:rsidRPr="00353CF4">
        <w:rPr>
          <w:rFonts w:ascii="Times New Roman" w:eastAsia="SimSun" w:hAnsi="Times New Roman"/>
          <w:sz w:val="24"/>
          <w:szCs w:val="24"/>
          <w:lang w:eastAsia="en-US"/>
        </w:rPr>
        <w:t xml:space="preserve">nak </w:t>
      </w:r>
      <w:r w:rsidRPr="00353CF4">
        <w:rPr>
          <w:rFonts w:ascii="Times New Roman" w:eastAsia="SimSun" w:hAnsi="Times New Roman"/>
          <w:sz w:val="24"/>
          <w:szCs w:val="24"/>
          <w:lang w:eastAsia="en-US"/>
        </w:rPr>
        <w:t>a tárgyaló oldalára helyez</w:t>
      </w:r>
      <w:r w:rsidR="00E13C4D" w:rsidRPr="00353CF4">
        <w:rPr>
          <w:rFonts w:ascii="Times New Roman" w:eastAsia="SimSun" w:hAnsi="Times New Roman"/>
          <w:sz w:val="24"/>
          <w:szCs w:val="24"/>
          <w:lang w:eastAsia="en-US"/>
        </w:rPr>
        <w:t>ése</w:t>
      </w:r>
    </w:p>
    <w:p w:rsidR="001C238A" w:rsidRPr="00353CF4" w:rsidRDefault="001F4FBF" w:rsidP="00933F4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eastAsia="en-US"/>
        </w:rPr>
      </w:pPr>
      <w:r w:rsidRPr="00353CF4">
        <w:rPr>
          <w:rFonts w:ascii="Times New Roman" w:eastAsia="SimSun" w:hAnsi="Times New Roman"/>
          <w:sz w:val="24"/>
          <w:szCs w:val="24"/>
          <w:lang w:eastAsia="en-US"/>
        </w:rPr>
        <w:t xml:space="preserve">a G04 helyiség folyosó felöli oldaláról </w:t>
      </w:r>
      <w:r w:rsidR="00E13C4D" w:rsidRPr="00353CF4">
        <w:rPr>
          <w:rFonts w:ascii="Times New Roman" w:eastAsia="SimSun" w:hAnsi="Times New Roman"/>
          <w:sz w:val="24"/>
          <w:szCs w:val="24"/>
          <w:lang w:eastAsia="en-US"/>
        </w:rPr>
        <w:t>4 db</w:t>
      </w:r>
      <w:r w:rsidRPr="00353CF4">
        <w:rPr>
          <w:rFonts w:ascii="Times New Roman" w:eastAsia="SimSun" w:hAnsi="Times New Roman"/>
          <w:sz w:val="24"/>
          <w:szCs w:val="24"/>
          <w:lang w:eastAsia="en-US"/>
        </w:rPr>
        <w:t xml:space="preserve"> rács leszerel</w:t>
      </w:r>
      <w:r w:rsidR="00E13C4D" w:rsidRPr="00353CF4">
        <w:rPr>
          <w:rFonts w:ascii="Times New Roman" w:eastAsia="SimSun" w:hAnsi="Times New Roman"/>
          <w:sz w:val="24"/>
          <w:szCs w:val="24"/>
          <w:lang w:eastAsia="en-US"/>
        </w:rPr>
        <w:t>ése</w:t>
      </w:r>
      <w:r w:rsidRPr="00353CF4">
        <w:rPr>
          <w:rFonts w:ascii="Times New Roman" w:eastAsia="SimSun" w:hAnsi="Times New Roman"/>
          <w:sz w:val="24"/>
          <w:szCs w:val="24"/>
          <w:lang w:eastAsia="en-US"/>
        </w:rPr>
        <w:t xml:space="preserve"> és elszállít</w:t>
      </w:r>
      <w:r w:rsidR="00E13C4D" w:rsidRPr="00353CF4">
        <w:rPr>
          <w:rFonts w:ascii="Times New Roman" w:eastAsia="SimSun" w:hAnsi="Times New Roman"/>
          <w:sz w:val="24"/>
          <w:szCs w:val="24"/>
          <w:lang w:eastAsia="en-US"/>
        </w:rPr>
        <w:t>ása</w:t>
      </w:r>
    </w:p>
    <w:p w:rsidR="001C238A" w:rsidRPr="00353CF4" w:rsidRDefault="001C238A" w:rsidP="00933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en-US"/>
        </w:rPr>
      </w:pPr>
    </w:p>
    <w:p w:rsidR="00C53217" w:rsidRPr="0006641A" w:rsidRDefault="001F4FBF" w:rsidP="00933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en-US"/>
        </w:rPr>
      </w:pPr>
      <w:r w:rsidRPr="0006641A">
        <w:rPr>
          <w:rFonts w:ascii="Times New Roman" w:eastAsia="SimSun" w:hAnsi="Times New Roman"/>
          <w:color w:val="000000"/>
          <w:sz w:val="24"/>
          <w:szCs w:val="24"/>
          <w:lang w:eastAsia="en-US"/>
        </w:rPr>
        <w:t xml:space="preserve">A </w:t>
      </w:r>
      <w:r w:rsidRPr="0006641A">
        <w:rPr>
          <w:rFonts w:ascii="Times New Roman" w:eastAsia="SimSun" w:hAnsi="Times New Roman"/>
          <w:sz w:val="24"/>
          <w:szCs w:val="24"/>
        </w:rPr>
        <w:t>9</w:t>
      </w:r>
      <w:r w:rsidRPr="0006641A">
        <w:rPr>
          <w:rFonts w:ascii="Times New Roman" w:eastAsia="SimSun" w:hAnsi="Times New Roman"/>
          <w:color w:val="000000"/>
          <w:sz w:val="24"/>
          <w:szCs w:val="24"/>
          <w:lang w:eastAsia="en-US"/>
        </w:rPr>
        <w:t>04/2023. (X.17.) határozat alapján a fenti előkészítő munkálatok elvégeztetése az</w:t>
      </w:r>
      <w:r w:rsidR="001C238A" w:rsidRPr="0006641A">
        <w:rPr>
          <w:rFonts w:ascii="Times New Roman" w:eastAsia="SimSun" w:hAnsi="Times New Roman"/>
          <w:color w:val="000000"/>
          <w:sz w:val="24"/>
          <w:szCs w:val="24"/>
          <w:lang w:eastAsia="en-US"/>
        </w:rPr>
        <w:t xml:space="preserve"> Erzsébetvárosi Piacüzemeltetési Kft. feladat</w:t>
      </w:r>
      <w:r w:rsidRPr="0006641A">
        <w:rPr>
          <w:rFonts w:ascii="Times New Roman" w:eastAsia="SimSun" w:hAnsi="Times New Roman"/>
          <w:color w:val="000000"/>
          <w:sz w:val="24"/>
          <w:szCs w:val="24"/>
          <w:lang w:eastAsia="en-US"/>
        </w:rPr>
        <w:t>át képezi.</w:t>
      </w:r>
      <w:r w:rsidR="001C238A" w:rsidRPr="0006641A">
        <w:rPr>
          <w:rFonts w:ascii="Times New Roman" w:eastAsia="SimSun" w:hAnsi="Times New Roman"/>
          <w:color w:val="000000"/>
          <w:sz w:val="24"/>
          <w:szCs w:val="24"/>
          <w:lang w:eastAsia="en-US"/>
        </w:rPr>
        <w:t xml:space="preserve"> </w:t>
      </w:r>
    </w:p>
    <w:bookmarkEnd w:id="1"/>
    <w:p w:rsidR="00F814E5" w:rsidRPr="0006641A" w:rsidRDefault="00F814E5" w:rsidP="00933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en-US"/>
        </w:rPr>
      </w:pPr>
    </w:p>
    <w:p w:rsidR="00F814E5" w:rsidRPr="0006641A" w:rsidRDefault="00E651E8" w:rsidP="00933F4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 xml:space="preserve">A </w:t>
      </w:r>
      <w:r>
        <w:rPr>
          <w:rFonts w:ascii="Times New Roman" w:eastAsia="SimSun" w:hAnsi="Times New Roman"/>
          <w:bCs/>
          <w:sz w:val="24"/>
          <w:szCs w:val="24"/>
        </w:rPr>
        <w:t xml:space="preserve">Bizottság </w:t>
      </w:r>
      <w:r w:rsidR="001F4FBF" w:rsidRPr="0006641A">
        <w:rPr>
          <w:rFonts w:ascii="Times New Roman" w:eastAsia="SimSun" w:hAnsi="Times New Roman"/>
          <w:bCs/>
          <w:sz w:val="24"/>
          <w:szCs w:val="24"/>
        </w:rPr>
        <w:t>127</w:t>
      </w:r>
      <w:r w:rsidR="001F4FBF" w:rsidRPr="0006641A">
        <w:rPr>
          <w:rFonts w:ascii="Times New Roman" w:eastAsia="SimSun" w:hAnsi="Times New Roman"/>
          <w:bCs/>
          <w:color w:val="000000"/>
          <w:sz w:val="24"/>
          <w:szCs w:val="24"/>
          <w:lang w:eastAsia="en-US"/>
        </w:rPr>
        <w:t xml:space="preserve">/2024. </w:t>
      </w:r>
      <w:r>
        <w:rPr>
          <w:rFonts w:ascii="Times New Roman" w:eastAsia="SimSun" w:hAnsi="Times New Roman"/>
          <w:bCs/>
          <w:color w:val="000000"/>
          <w:sz w:val="24"/>
          <w:szCs w:val="24"/>
          <w:lang w:eastAsia="en-US"/>
        </w:rPr>
        <w:t>(</w:t>
      </w:r>
      <w:r w:rsidR="001F4FBF" w:rsidRPr="0006641A">
        <w:rPr>
          <w:rFonts w:ascii="Times New Roman" w:eastAsia="SimSun" w:hAnsi="Times New Roman"/>
          <w:bCs/>
          <w:color w:val="000000"/>
          <w:sz w:val="24"/>
          <w:szCs w:val="24"/>
          <w:lang w:eastAsia="en-US"/>
        </w:rPr>
        <w:t xml:space="preserve">III.05.) </w:t>
      </w:r>
      <w:r>
        <w:rPr>
          <w:rFonts w:ascii="Times New Roman" w:eastAsia="SimSun" w:hAnsi="Times New Roman"/>
          <w:bCs/>
          <w:color w:val="000000"/>
          <w:sz w:val="24"/>
          <w:szCs w:val="24"/>
          <w:lang w:eastAsia="en-US"/>
        </w:rPr>
        <w:t xml:space="preserve">határozatával </w:t>
      </w:r>
      <w:r w:rsidR="001F4FBF" w:rsidRPr="00E651E8">
        <w:rPr>
          <w:rFonts w:ascii="Times New Roman" w:eastAsia="SimSun" w:hAnsi="Times New Roman"/>
          <w:bCs/>
          <w:color w:val="000000"/>
          <w:sz w:val="24"/>
          <w:szCs w:val="24"/>
          <w:lang w:eastAsia="en-US"/>
        </w:rPr>
        <w:t>(4.sz. melléklet)</w:t>
      </w:r>
      <w:r w:rsidR="001F4FBF" w:rsidRPr="0006641A">
        <w:rPr>
          <w:rFonts w:ascii="Times New Roman" w:eastAsia="SimSu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="001F4FBF" w:rsidRPr="0006641A">
        <w:rPr>
          <w:rFonts w:ascii="Times New Roman" w:eastAsia="SimSun" w:hAnsi="Times New Roman"/>
          <w:color w:val="000000"/>
          <w:sz w:val="24"/>
          <w:szCs w:val="24"/>
          <w:lang w:eastAsia="en-US"/>
        </w:rPr>
        <w:t xml:space="preserve">hozzájárult a </w:t>
      </w:r>
      <w:bookmarkStart w:id="2" w:name="_Hlk165067409"/>
      <w:r w:rsidR="001F4FBF" w:rsidRPr="0006641A">
        <w:rPr>
          <w:rFonts w:ascii="Times New Roman" w:eastAsia="SimSun" w:hAnsi="Times New Roman"/>
          <w:i/>
          <w:iCs/>
          <w:sz w:val="24"/>
          <w:szCs w:val="24"/>
        </w:rPr>
        <w:t>„</w:t>
      </w:r>
      <w:proofErr w:type="gramStart"/>
      <w:r w:rsidR="001F4FBF" w:rsidRPr="0006641A">
        <w:rPr>
          <w:rFonts w:ascii="Times New Roman" w:eastAsia="SimSun" w:hAnsi="Times New Roman"/>
          <w:bCs/>
          <w:i/>
          <w:iCs/>
          <w:sz w:val="24"/>
          <w:szCs w:val="24"/>
        </w:rPr>
        <w:t>Budapest,</w:t>
      </w:r>
      <w:proofErr w:type="gramEnd"/>
      <w:r w:rsidR="001F4FBF" w:rsidRPr="0006641A">
        <w:rPr>
          <w:rFonts w:ascii="Times New Roman" w:eastAsia="SimSun" w:hAnsi="Times New Roman"/>
          <w:bCs/>
          <w:i/>
          <w:iCs/>
          <w:sz w:val="24"/>
          <w:szCs w:val="24"/>
        </w:rPr>
        <w:t xml:space="preserve"> VII. kerület, Akácfa utca 42-48. szám alatti, 34306/2. </w:t>
      </w:r>
      <w:proofErr w:type="spellStart"/>
      <w:r w:rsidR="001F4FBF" w:rsidRPr="0006641A">
        <w:rPr>
          <w:rFonts w:ascii="Times New Roman" w:eastAsia="SimSun" w:hAnsi="Times New Roman"/>
          <w:bCs/>
          <w:i/>
          <w:iCs/>
          <w:sz w:val="24"/>
          <w:szCs w:val="24"/>
        </w:rPr>
        <w:t>hrsz</w:t>
      </w:r>
      <w:proofErr w:type="spellEnd"/>
      <w:r w:rsidR="001F4FBF" w:rsidRPr="0006641A">
        <w:rPr>
          <w:rFonts w:ascii="Times New Roman" w:eastAsia="SimSun" w:hAnsi="Times New Roman"/>
          <w:bCs/>
          <w:i/>
          <w:iCs/>
          <w:sz w:val="24"/>
          <w:szCs w:val="24"/>
        </w:rPr>
        <w:t>.-ú Klauzál téri Vásárcsarnokban található G04 számú</w:t>
      </w:r>
      <w:r w:rsidR="001F4FBF" w:rsidRPr="0006641A">
        <w:rPr>
          <w:rFonts w:ascii="Times New Roman" w:eastAsia="SimSun" w:hAnsi="Times New Roman"/>
          <w:i/>
          <w:iCs/>
          <w:sz w:val="24"/>
          <w:szCs w:val="24"/>
        </w:rPr>
        <w:t xml:space="preserve"> üzlethelyiség átalakításához szükséges előkészítő munkálatok tárgyú</w:t>
      </w:r>
      <w:bookmarkEnd w:id="2"/>
      <w:r w:rsidR="001F4FBF" w:rsidRPr="0006641A">
        <w:rPr>
          <w:rFonts w:ascii="Times New Roman" w:eastAsia="SimSun" w:hAnsi="Times New Roman"/>
          <w:i/>
          <w:iCs/>
          <w:sz w:val="24"/>
          <w:szCs w:val="24"/>
        </w:rPr>
        <w:t>”,</w:t>
      </w:r>
      <w:r w:rsidR="001F4FBF" w:rsidRPr="0006641A">
        <w:rPr>
          <w:rFonts w:ascii="Times New Roman" w:eastAsia="SimSun" w:hAnsi="Times New Roman"/>
          <w:sz w:val="24"/>
          <w:szCs w:val="24"/>
        </w:rPr>
        <w:t xml:space="preserve"> bruttó </w:t>
      </w:r>
      <w:r w:rsidR="001F4FBF" w:rsidRPr="0006641A">
        <w:rPr>
          <w:rFonts w:ascii="Times New Roman" w:eastAsia="SimSun" w:hAnsi="Times New Roman"/>
          <w:color w:val="000000"/>
          <w:sz w:val="24"/>
          <w:szCs w:val="24"/>
          <w:lang w:eastAsia="en-US"/>
        </w:rPr>
        <w:t>2.011.197</w:t>
      </w:r>
      <w:r w:rsidR="001F4FBF" w:rsidRPr="0006641A">
        <w:rPr>
          <w:rFonts w:ascii="Times New Roman" w:eastAsia="SimSun" w:hAnsi="Times New Roman"/>
          <w:sz w:val="24"/>
          <w:szCs w:val="24"/>
        </w:rPr>
        <w:t xml:space="preserve">, -Ft összegű </w:t>
      </w:r>
      <w:proofErr w:type="spellStart"/>
      <w:r w:rsidR="001F4FBF" w:rsidRPr="0006641A">
        <w:rPr>
          <w:rFonts w:ascii="Times New Roman" w:eastAsia="SimSun" w:hAnsi="Times New Roman"/>
          <w:sz w:val="24"/>
          <w:szCs w:val="24"/>
        </w:rPr>
        <w:t>bonyolítói</w:t>
      </w:r>
      <w:proofErr w:type="spellEnd"/>
      <w:r w:rsidR="001F4FBF" w:rsidRPr="0006641A">
        <w:rPr>
          <w:rFonts w:ascii="Times New Roman" w:eastAsia="SimSun" w:hAnsi="Times New Roman"/>
          <w:sz w:val="24"/>
          <w:szCs w:val="24"/>
        </w:rPr>
        <w:t xml:space="preserve"> szerződés megkötéséhez.</w:t>
      </w:r>
    </w:p>
    <w:p w:rsidR="00F814E5" w:rsidRPr="0006641A" w:rsidRDefault="001F4FBF" w:rsidP="00933F47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bookmarkStart w:id="3" w:name="_Hlk165296118"/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>A munkálatok</w:t>
      </w:r>
      <w:r w:rsidR="0006065D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a Piacüzemeltetés szerződött partnereivel</w:t>
      </w: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azonnal megkezdődtek és egy részük már a </w:t>
      </w:r>
      <w:proofErr w:type="spellStart"/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>bonyolítói</w:t>
      </w:r>
      <w:proofErr w:type="spellEnd"/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szerződés</w:t>
      </w:r>
      <w:r w:rsidR="005644B4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(</w:t>
      </w:r>
      <w:r w:rsidR="005644B4" w:rsidRPr="005644B4">
        <w:rPr>
          <w:rFonts w:ascii="Times New Roman" w:eastAsia="SimSun" w:hAnsi="Times New Roman"/>
          <w:b/>
          <w:bCs/>
          <w:sz w:val="24"/>
          <w:szCs w:val="24"/>
          <w:shd w:val="clear" w:color="auto" w:fill="FFFFFF"/>
        </w:rPr>
        <w:t>5. sz. melléklet</w:t>
      </w:r>
      <w:r w:rsidR="005644B4">
        <w:rPr>
          <w:rFonts w:ascii="Times New Roman" w:eastAsia="SimSun" w:hAnsi="Times New Roman"/>
          <w:sz w:val="24"/>
          <w:szCs w:val="24"/>
          <w:shd w:val="clear" w:color="auto" w:fill="FFFFFF"/>
        </w:rPr>
        <w:t>)</w:t>
      </w: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="0006065D">
        <w:rPr>
          <w:rFonts w:ascii="Times New Roman" w:eastAsia="SimSun" w:hAnsi="Times New Roman"/>
          <w:sz w:val="24"/>
          <w:szCs w:val="24"/>
          <w:shd w:val="clear" w:color="auto" w:fill="FFFFFF"/>
        </w:rPr>
        <w:t>megkötés</w:t>
      </w: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>e előtt be is fejeződ</w:t>
      </w:r>
      <w:r w:rsidR="005A1AF7">
        <w:rPr>
          <w:rFonts w:ascii="Times New Roman" w:eastAsia="SimSun" w:hAnsi="Times New Roman"/>
          <w:sz w:val="24"/>
          <w:szCs w:val="24"/>
          <w:shd w:val="clear" w:color="auto" w:fill="FFFFFF"/>
        </w:rPr>
        <w:t>ött</w:t>
      </w:r>
      <w:r w:rsidR="00A73D0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és kiszámlázásra került</w:t>
      </w: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, ebből fakadóan azonban </w:t>
      </w:r>
      <w:r w:rsidR="00A73D0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 </w:t>
      </w:r>
      <w:proofErr w:type="spellStart"/>
      <w:r w:rsidR="00A73D0A">
        <w:rPr>
          <w:rFonts w:ascii="Times New Roman" w:eastAsia="SimSun" w:hAnsi="Times New Roman"/>
          <w:sz w:val="24"/>
          <w:szCs w:val="24"/>
          <w:shd w:val="clear" w:color="auto" w:fill="FFFFFF"/>
        </w:rPr>
        <w:t>bonyolítói</w:t>
      </w:r>
      <w:proofErr w:type="spellEnd"/>
      <w:r w:rsidR="00A73D0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szerződés </w:t>
      </w:r>
      <w:proofErr w:type="gramStart"/>
      <w:r w:rsidR="00A73D0A">
        <w:rPr>
          <w:rFonts w:ascii="Times New Roman" w:eastAsia="SimSun" w:hAnsi="Times New Roman"/>
          <w:sz w:val="24"/>
          <w:szCs w:val="24"/>
          <w:shd w:val="clear" w:color="auto" w:fill="FFFFFF"/>
        </w:rPr>
        <w:t>dátuma</w:t>
      </w:r>
      <w:proofErr w:type="gramEnd"/>
      <w:r w:rsidR="00A73D0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előtt kiállított</w:t>
      </w:r>
      <w:r w:rsidR="00233F26"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vállalkozói számlát</w:t>
      </w: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06641A">
        <w:rPr>
          <w:rFonts w:ascii="Times New Roman" w:hAnsi="Times New Roman"/>
          <w:sz w:val="24"/>
          <w:szCs w:val="24"/>
        </w:rPr>
        <w:t xml:space="preserve">Budapest Főváros VII. kerület </w:t>
      </w:r>
      <w:r w:rsidRPr="001704F6">
        <w:rPr>
          <w:rFonts w:ascii="Times New Roman" w:hAnsi="Times New Roman"/>
          <w:sz w:val="24"/>
          <w:szCs w:val="24"/>
        </w:rPr>
        <w:t>Erzsébetvárosi Polgármesteri Hivatal</w:t>
      </w:r>
      <w:r w:rsidRPr="0006641A">
        <w:rPr>
          <w:rFonts w:ascii="Times New Roman" w:hAnsi="Times New Roman"/>
          <w:sz w:val="24"/>
          <w:szCs w:val="24"/>
        </w:rPr>
        <w:t xml:space="preserve">ának </w:t>
      </w: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Pénzügyi Irodája a </w:t>
      </w:r>
      <w:proofErr w:type="spellStart"/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>bonyolítói</w:t>
      </w:r>
      <w:proofErr w:type="spellEnd"/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szerződés keretében nem fogad</w:t>
      </w:r>
      <w:r w:rsidR="0006065D">
        <w:rPr>
          <w:rFonts w:ascii="Times New Roman" w:eastAsia="SimSun" w:hAnsi="Times New Roman"/>
          <w:sz w:val="24"/>
          <w:szCs w:val="24"/>
          <w:shd w:val="clear" w:color="auto" w:fill="FFFFFF"/>
        </w:rPr>
        <w:t>hatja</w:t>
      </w:r>
      <w:r w:rsidR="00233F26"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be és ennek hiányában a számla kifizetésére az </w:t>
      </w:r>
      <w:r w:rsidR="00233F26" w:rsidRPr="0006641A">
        <w:rPr>
          <w:rFonts w:ascii="Times New Roman" w:eastAsia="SimSun" w:hAnsi="Times New Roman"/>
          <w:sz w:val="24"/>
          <w:szCs w:val="24"/>
          <w:lang w:eastAsia="en-US"/>
        </w:rPr>
        <w:t>Erzsébetvárosi Piacüzemeltetési Kft.</w:t>
      </w:r>
      <w:r w:rsidR="00A73D0A">
        <w:rPr>
          <w:rFonts w:ascii="Times New Roman" w:eastAsia="SimSun" w:hAnsi="Times New Roman"/>
          <w:sz w:val="24"/>
          <w:szCs w:val="24"/>
          <w:lang w:eastAsia="en-US"/>
        </w:rPr>
        <w:t xml:space="preserve"> felé </w:t>
      </w:r>
      <w:r w:rsidR="00233F26" w:rsidRPr="0006641A">
        <w:rPr>
          <w:rFonts w:ascii="Times New Roman" w:eastAsia="SimSun" w:hAnsi="Times New Roman"/>
          <w:sz w:val="24"/>
          <w:szCs w:val="24"/>
          <w:lang w:eastAsia="en-US"/>
        </w:rPr>
        <w:t>nincs lehetősége</w:t>
      </w: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. </w:t>
      </w:r>
    </w:p>
    <w:p w:rsidR="003205FC" w:rsidRDefault="003205FC" w:rsidP="00933F47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1704F6" w:rsidRPr="0006641A" w:rsidRDefault="001F4FBF" w:rsidP="00933F47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>Az érintett számla:</w:t>
      </w:r>
      <w:r w:rsidR="0006641A"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a Nobilis Group Kft. NBLS-2024-8 számú számlája</w:t>
      </w:r>
      <w:r w:rsid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="0006641A" w:rsidRPr="001C74AB">
        <w:rPr>
          <w:rFonts w:ascii="Times New Roman" w:eastAsia="SimSun" w:hAnsi="Times New Roman"/>
          <w:sz w:val="24"/>
          <w:szCs w:val="24"/>
          <w:shd w:val="clear" w:color="auto" w:fill="FFFFFF"/>
        </w:rPr>
        <w:t>(</w:t>
      </w:r>
      <w:r w:rsidR="005644B4" w:rsidRPr="001C74AB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6</w:t>
      </w:r>
      <w:r w:rsidR="0006641A" w:rsidRPr="001C74AB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.sz. melléklet</w:t>
      </w:r>
      <w:r w:rsidR="0006641A" w:rsidRPr="001C74AB">
        <w:rPr>
          <w:rFonts w:ascii="Times New Roman" w:eastAsia="SimSun" w:hAnsi="Times New Roman"/>
          <w:sz w:val="24"/>
          <w:szCs w:val="24"/>
          <w:shd w:val="clear" w:color="auto" w:fill="FFFFFF"/>
        </w:rPr>
        <w:t>),</w:t>
      </w:r>
      <w:r w:rsidR="0006641A"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amelynek kiállítási </w:t>
      </w:r>
      <w:proofErr w:type="gramStart"/>
      <w:r w:rsidR="0006641A"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>dátuma</w:t>
      </w:r>
      <w:proofErr w:type="gramEnd"/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2024.03.11., a teljesítés dátuma 2024.03.06., valamint a számlához tartozó </w:t>
      </w: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lastRenderedPageBreak/>
        <w:t>munkalap dátuma 2024.03.06</w:t>
      </w:r>
      <w:r w:rsidRPr="001C74AB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. </w:t>
      </w:r>
      <w:r w:rsidR="00BB2A72" w:rsidRPr="001C74AB">
        <w:rPr>
          <w:rFonts w:ascii="Times New Roman" w:eastAsia="SimSun" w:hAnsi="Times New Roman"/>
          <w:sz w:val="24"/>
          <w:szCs w:val="24"/>
          <w:shd w:val="clear" w:color="auto" w:fill="FFFFFF"/>
        </w:rPr>
        <w:t>(</w:t>
      </w:r>
      <w:r w:rsidR="005644B4" w:rsidRPr="001C74AB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7</w:t>
      </w:r>
      <w:r w:rsidR="00BB2A72" w:rsidRPr="001C74AB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.sz. melléklet</w:t>
      </w:r>
      <w:r w:rsidR="00BB2A72" w:rsidRPr="001C74AB">
        <w:rPr>
          <w:rFonts w:ascii="Times New Roman" w:eastAsia="SimSun" w:hAnsi="Times New Roman"/>
          <w:sz w:val="24"/>
          <w:szCs w:val="24"/>
          <w:shd w:val="clear" w:color="auto" w:fill="FFFFFF"/>
        </w:rPr>
        <w:t>)</w:t>
      </w:r>
      <w:r w:rsidR="00BB2A72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>is korábbi, mint a</w:t>
      </w:r>
      <w:r w:rsidR="00A73D0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73D0A">
        <w:rPr>
          <w:rFonts w:ascii="Times New Roman" w:eastAsia="SimSun" w:hAnsi="Times New Roman"/>
          <w:sz w:val="24"/>
          <w:szCs w:val="24"/>
          <w:shd w:val="clear" w:color="auto" w:fill="FFFFFF"/>
        </w:rPr>
        <w:t>bonyolítói</w:t>
      </w:r>
      <w:proofErr w:type="spellEnd"/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szerződés aláírásának </w:t>
      </w:r>
      <w:proofErr w:type="gramStart"/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>dátuma</w:t>
      </w:r>
      <w:proofErr w:type="gramEnd"/>
      <w:r w:rsidR="0006641A"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, ami </w:t>
      </w: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>2024.03.12.</w:t>
      </w:r>
      <w:r w:rsidR="0006641A"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napja volt.</w:t>
      </w:r>
    </w:p>
    <w:p w:rsidR="001704F6" w:rsidRPr="0006641A" w:rsidRDefault="001F4FBF" w:rsidP="00933F47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>Mivel a</w:t>
      </w:r>
      <w:r w:rsidR="0006641A"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z </w:t>
      </w:r>
      <w:r w:rsidR="0006641A" w:rsidRPr="0006641A">
        <w:rPr>
          <w:rFonts w:ascii="Times New Roman" w:eastAsia="SimSun" w:hAnsi="Times New Roman"/>
          <w:sz w:val="24"/>
          <w:szCs w:val="24"/>
          <w:lang w:eastAsia="en-US"/>
        </w:rPr>
        <w:t>Erzsébetvárosi Piacüzemeltetési Kft.</w:t>
      </w: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költségvetés</w:t>
      </w:r>
      <w:r w:rsidR="0006641A"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>é</w:t>
      </w: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>be be nem tervezett össze</w:t>
      </w:r>
      <w:r w:rsidR="00933F47">
        <w:rPr>
          <w:rFonts w:ascii="Times New Roman" w:eastAsia="SimSun" w:hAnsi="Times New Roman"/>
          <w:sz w:val="24"/>
          <w:szCs w:val="24"/>
          <w:shd w:val="clear" w:color="auto" w:fill="FFFFFF"/>
        </w:rPr>
        <w:t>gről van szó, rendező</w:t>
      </w:r>
      <w:r w:rsidR="001C74AB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megállapodás</w:t>
      </w: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megkötése szükséges a fent megjelölt számla befogadásához és az </w:t>
      </w:r>
      <w:proofErr w:type="gramStart"/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>összeg rendelkezésre</w:t>
      </w:r>
      <w:proofErr w:type="gramEnd"/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bocsátásához.</w:t>
      </w:r>
    </w:p>
    <w:bookmarkEnd w:id="3"/>
    <w:p w:rsidR="00233F26" w:rsidRDefault="001F4FBF" w:rsidP="00933F47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Fent előadottak alapján indítványozzuk a </w:t>
      </w:r>
      <w:r w:rsidR="00933F47">
        <w:rPr>
          <w:rFonts w:ascii="Times New Roman" w:eastAsia="SimSun" w:hAnsi="Times New Roman"/>
          <w:sz w:val="24"/>
          <w:szCs w:val="24"/>
          <w:shd w:val="clear" w:color="auto" w:fill="FFFFFF"/>
        </w:rPr>
        <w:t>mellékleten csatolt rendező</w:t>
      </w: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="00933F47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megállapodás </w:t>
      </w: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>megkötését.</w:t>
      </w:r>
    </w:p>
    <w:p w:rsidR="003205FC" w:rsidRDefault="003205FC" w:rsidP="00933F47">
      <w:pPr>
        <w:shd w:val="clear" w:color="auto" w:fill="FFFFFF"/>
        <w:spacing w:after="0" w:line="240" w:lineRule="auto"/>
        <w:ind w:firstLine="180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5002D1" w:rsidRDefault="005002D1" w:rsidP="005002D1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 Bizottság hatáskörét az alábbi jogszabályok támasztják alá: </w:t>
      </w:r>
    </w:p>
    <w:p w:rsidR="005002D1" w:rsidRDefault="005002D1" w:rsidP="005002D1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933F47" w:rsidRPr="00933F47" w:rsidRDefault="001F4FBF" w:rsidP="005002D1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E55"/>
          <w:sz w:val="36"/>
          <w:szCs w:val="36"/>
        </w:rPr>
      </w:pPr>
      <w:r w:rsidRPr="0006641A">
        <w:rPr>
          <w:rFonts w:ascii="Times New Roman" w:eastAsia="SimSun" w:hAnsi="Times New Roman"/>
          <w:sz w:val="24"/>
          <w:szCs w:val="24"/>
          <w:shd w:val="clear" w:color="auto" w:fill="FFFFFF"/>
        </w:rPr>
        <w:t>B</w:t>
      </w:r>
      <w:r w:rsidRPr="0006641A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</w:t>
      </w:r>
      <w:r w:rsidRPr="00933F47">
        <w:rPr>
          <w:rFonts w:ascii="Times New Roman" w:eastAsia="SimSun" w:hAnsi="Times New Roman"/>
          <w:sz w:val="24"/>
          <w:szCs w:val="24"/>
          <w:shd w:val="clear" w:color="auto" w:fill="FFFFFF"/>
        </w:rPr>
        <w:t>Erzsébetváros</w:t>
      </w:r>
      <w:r w:rsidRPr="0006641A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Önkormányzatának tulajdonában lévő piacokról szóló 9/2015. (III. 31.) önkormányzati rendelete </w:t>
      </w:r>
      <w:r w:rsidR="005002D1">
        <w:rPr>
          <w:rFonts w:ascii="Times New Roman" w:eastAsia="SimSun" w:hAnsi="Times New Roman"/>
          <w:sz w:val="24"/>
          <w:szCs w:val="24"/>
        </w:rPr>
        <w:t xml:space="preserve">1.§ (2) bekezdése, mely </w:t>
      </w:r>
      <w:r w:rsidRPr="0006641A">
        <w:rPr>
          <w:rFonts w:ascii="Times New Roman" w:eastAsia="SimSun" w:hAnsi="Times New Roman"/>
          <w:sz w:val="24"/>
          <w:szCs w:val="24"/>
        </w:rPr>
        <w:t xml:space="preserve">szerint </w:t>
      </w:r>
      <w:r w:rsidR="00933F47">
        <w:rPr>
          <w:rFonts w:ascii="Times New Roman" w:eastAsia="SimSun" w:hAnsi="Times New Roman"/>
          <w:sz w:val="24"/>
          <w:szCs w:val="24"/>
        </w:rPr>
        <w:t>„</w:t>
      </w:r>
      <w:r w:rsidR="00933F47" w:rsidRPr="00933F47">
        <w:rPr>
          <w:rFonts w:ascii="Times New Roman" w:hAnsi="Times New Roman"/>
          <w:bCs/>
          <w:i/>
          <w:sz w:val="24"/>
          <w:szCs w:val="24"/>
        </w:rPr>
        <w:t>1. §</w:t>
      </w:r>
      <w:r w:rsidR="00933F47" w:rsidRPr="00933F47">
        <w:rPr>
          <w:rFonts w:ascii="Times New Roman" w:hAnsi="Times New Roman"/>
          <w:i/>
          <w:sz w:val="24"/>
          <w:szCs w:val="24"/>
        </w:rPr>
        <w:t>  (2) </w:t>
      </w:r>
      <w:proofErr w:type="gramStart"/>
      <w:r w:rsidR="00933F47" w:rsidRPr="00933F47">
        <w:rPr>
          <w:rFonts w:ascii="Times New Roman" w:hAnsi="Times New Roman"/>
          <w:i/>
          <w:sz w:val="24"/>
          <w:szCs w:val="24"/>
        </w:rPr>
        <w:t>A</w:t>
      </w:r>
      <w:proofErr w:type="gramEnd"/>
      <w:r w:rsidR="00933F47" w:rsidRPr="00933F47">
        <w:rPr>
          <w:rFonts w:ascii="Times New Roman" w:hAnsi="Times New Roman"/>
          <w:i/>
          <w:sz w:val="24"/>
          <w:szCs w:val="24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="00933F47">
        <w:rPr>
          <w:rFonts w:ascii="Times New Roman" w:hAnsi="Times New Roman"/>
          <w:i/>
          <w:sz w:val="24"/>
          <w:szCs w:val="24"/>
        </w:rPr>
        <w:t>”</w:t>
      </w:r>
    </w:p>
    <w:p w:rsidR="003205FC" w:rsidRDefault="003205FC" w:rsidP="00933F47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48"/>
        </w:rPr>
      </w:pPr>
    </w:p>
    <w:p w:rsidR="00933F47" w:rsidRDefault="00933F47" w:rsidP="00933F47">
      <w:pPr>
        <w:spacing w:after="0" w:line="240" w:lineRule="auto"/>
        <w:jc w:val="both"/>
        <w:outlineLvl w:val="0"/>
        <w:rPr>
          <w:rFonts w:ascii="Times New Roman" w:hAnsi="Times New Roman"/>
          <w:kern w:val="36"/>
          <w:sz w:val="24"/>
          <w:szCs w:val="48"/>
        </w:rPr>
      </w:pPr>
      <w:r w:rsidRPr="00933F47">
        <w:rPr>
          <w:rFonts w:ascii="Times New Roman" w:hAnsi="Times New Roman"/>
          <w:sz w:val="24"/>
          <w:szCs w:val="48"/>
        </w:rPr>
        <w:t>Budapest Főváros VII. Kerület Erzsébetváros Önkormányzatát megillető tulajdonosi jogok gyakorlása és a tulajdonában álló vagyonnal való gazdálkodás szabályairól</w:t>
      </w:r>
      <w:r>
        <w:rPr>
          <w:rFonts w:ascii="Times New Roman" w:hAnsi="Times New Roman"/>
          <w:sz w:val="24"/>
          <w:szCs w:val="48"/>
        </w:rPr>
        <w:t xml:space="preserve"> szóló</w:t>
      </w:r>
      <w:proofErr w:type="gramStart"/>
      <w:r>
        <w:rPr>
          <w:rFonts w:ascii="Times New Roman" w:hAnsi="Times New Roman"/>
          <w:sz w:val="24"/>
          <w:szCs w:val="48"/>
        </w:rPr>
        <w:t xml:space="preserve">, </w:t>
      </w:r>
      <w:r w:rsidRPr="00933F47">
        <w:rPr>
          <w:rFonts w:ascii="Times New Roman" w:hAnsi="Times New Roman"/>
          <w:kern w:val="36"/>
          <w:sz w:val="24"/>
          <w:szCs w:val="48"/>
        </w:rPr>
        <w:t xml:space="preserve"> Budapest</w:t>
      </w:r>
      <w:proofErr w:type="gramEnd"/>
      <w:r w:rsidRPr="00933F47">
        <w:rPr>
          <w:rFonts w:ascii="Times New Roman" w:hAnsi="Times New Roman"/>
          <w:kern w:val="36"/>
          <w:sz w:val="24"/>
          <w:szCs w:val="48"/>
        </w:rPr>
        <w:t xml:space="preserve"> Főváros VII. Kerület Erzsébetváros Önkormányzat Képviselő-testületének 11/2012. (III.26.) önkormányzati rendelete</w:t>
      </w:r>
      <w:r>
        <w:rPr>
          <w:rFonts w:ascii="Times New Roman" w:hAnsi="Times New Roman"/>
          <w:kern w:val="36"/>
          <w:sz w:val="24"/>
          <w:szCs w:val="48"/>
        </w:rPr>
        <w:t xml:space="preserve"> 5.§ (1)</w:t>
      </w:r>
      <w:r w:rsidR="005002D1">
        <w:rPr>
          <w:rFonts w:ascii="Times New Roman" w:hAnsi="Times New Roman"/>
          <w:kern w:val="36"/>
          <w:sz w:val="24"/>
          <w:szCs w:val="48"/>
        </w:rPr>
        <w:t>- (2)</w:t>
      </w:r>
      <w:r>
        <w:rPr>
          <w:rFonts w:ascii="Times New Roman" w:hAnsi="Times New Roman"/>
          <w:kern w:val="36"/>
          <w:sz w:val="24"/>
          <w:szCs w:val="48"/>
        </w:rPr>
        <w:t xml:space="preserve"> bekezdése</w:t>
      </w:r>
      <w:r w:rsidR="005002D1">
        <w:rPr>
          <w:rFonts w:ascii="Times New Roman" w:hAnsi="Times New Roman"/>
          <w:kern w:val="36"/>
          <w:sz w:val="24"/>
          <w:szCs w:val="48"/>
        </w:rPr>
        <w:t xml:space="preserve">i alapján, mely szerint: </w:t>
      </w:r>
    </w:p>
    <w:p w:rsidR="00933F47" w:rsidRPr="00933F47" w:rsidRDefault="00933F47" w:rsidP="00933F47">
      <w:pPr>
        <w:spacing w:after="0" w:line="240" w:lineRule="auto"/>
        <w:jc w:val="both"/>
        <w:outlineLvl w:val="0"/>
        <w:rPr>
          <w:rFonts w:ascii="Times New Roman" w:hAnsi="Times New Roman"/>
          <w:kern w:val="36"/>
          <w:sz w:val="24"/>
          <w:szCs w:val="48"/>
        </w:rPr>
      </w:pPr>
    </w:p>
    <w:p w:rsidR="00933F47" w:rsidRPr="00933F47" w:rsidRDefault="00933F47" w:rsidP="00933F47">
      <w:pPr>
        <w:spacing w:after="0" w:line="240" w:lineRule="auto"/>
        <w:jc w:val="both"/>
        <w:outlineLvl w:val="0"/>
        <w:rPr>
          <w:rFonts w:ascii="Times New Roman" w:hAnsi="Times New Roman"/>
          <w:i/>
          <w:sz w:val="24"/>
          <w:szCs w:val="36"/>
        </w:rPr>
      </w:pPr>
      <w:r>
        <w:rPr>
          <w:rFonts w:ascii="Times New Roman" w:hAnsi="Times New Roman"/>
          <w:bCs/>
          <w:i/>
          <w:sz w:val="24"/>
          <w:szCs w:val="36"/>
        </w:rPr>
        <w:t>„</w:t>
      </w:r>
      <w:r w:rsidRPr="00933F47">
        <w:rPr>
          <w:rFonts w:ascii="Times New Roman" w:hAnsi="Times New Roman"/>
          <w:bCs/>
          <w:i/>
          <w:sz w:val="24"/>
          <w:szCs w:val="36"/>
        </w:rPr>
        <w:t>5. §</w:t>
      </w:r>
      <w:r w:rsidRPr="00933F47">
        <w:rPr>
          <w:rFonts w:ascii="Times New Roman" w:hAnsi="Times New Roman"/>
          <w:i/>
          <w:sz w:val="24"/>
          <w:szCs w:val="36"/>
        </w:rPr>
        <w:t xml:space="preserve"> (1) Budapest Főváros VII. kerület Erzsébetváros Önkormányzata Képviselő-testületének Pénzügyi és Kerületfejlesztési Bizottsága – a továbbiakban: Pénzügyi és Kerületfejlesztési Bizottság – gyakorolja az </w:t>
      </w:r>
      <w:r w:rsidRPr="00933F47">
        <w:rPr>
          <w:rFonts w:ascii="Times New Roman" w:hAnsi="Times New Roman"/>
          <w:sz w:val="24"/>
          <w:szCs w:val="48"/>
        </w:rPr>
        <w:t>Önkormányzatot</w:t>
      </w:r>
      <w:r w:rsidRPr="00933F47">
        <w:rPr>
          <w:rFonts w:ascii="Times New Roman" w:hAnsi="Times New Roman"/>
          <w:i/>
          <w:sz w:val="24"/>
          <w:szCs w:val="36"/>
        </w:rPr>
        <w:t xml:space="preserve"> megillető tulajdonosi jogokat az alábbi kivételekkel:</w:t>
      </w:r>
    </w:p>
    <w:p w:rsidR="00933F47" w:rsidRPr="00933F47" w:rsidRDefault="00933F47" w:rsidP="00933F4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36"/>
        </w:rPr>
      </w:pPr>
      <w:proofErr w:type="gramStart"/>
      <w:r w:rsidRPr="00933F47">
        <w:rPr>
          <w:rFonts w:ascii="Times New Roman" w:hAnsi="Times New Roman"/>
          <w:i/>
          <w:sz w:val="24"/>
          <w:szCs w:val="36"/>
        </w:rPr>
        <w:t>a</w:t>
      </w:r>
      <w:proofErr w:type="gramEnd"/>
      <w:r w:rsidRPr="00933F47">
        <w:rPr>
          <w:rFonts w:ascii="Times New Roman" w:hAnsi="Times New Roman"/>
          <w:i/>
          <w:sz w:val="24"/>
          <w:szCs w:val="36"/>
        </w:rPr>
        <w:t>) azon tulajdonosi jogkörök, amelyeknek a gyakorlását magasabb szintű jogszabály a Képviselő-testület kizárólagos hatáskörébe utal;</w:t>
      </w:r>
    </w:p>
    <w:p w:rsidR="00933F47" w:rsidRPr="00933F47" w:rsidRDefault="00933F47" w:rsidP="00933F47">
      <w:pPr>
        <w:spacing w:after="0" w:line="240" w:lineRule="auto"/>
        <w:jc w:val="both"/>
        <w:outlineLvl w:val="0"/>
        <w:rPr>
          <w:rFonts w:ascii="Times New Roman" w:hAnsi="Times New Roman"/>
          <w:i/>
          <w:sz w:val="24"/>
          <w:szCs w:val="36"/>
        </w:rPr>
      </w:pPr>
      <w:r w:rsidRPr="00933F47">
        <w:rPr>
          <w:rFonts w:ascii="Times New Roman" w:hAnsi="Times New Roman"/>
          <w:i/>
          <w:sz w:val="24"/>
          <w:szCs w:val="36"/>
        </w:rPr>
        <w:t>b) azon tulajdonosi jogkörök, amelyeket e rendelet, vagy más önkormányzati rendelet utal a Képviselő-testület, a Képviselő-testület más bizottsága, vagy a polgármester hatáskörébe.</w:t>
      </w:r>
    </w:p>
    <w:p w:rsidR="005002D1" w:rsidRPr="005002D1" w:rsidRDefault="005002D1" w:rsidP="005002D1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5002D1">
        <w:rPr>
          <w:rFonts w:ascii="Times New Roman" w:hAnsi="Times New Roman"/>
          <w:i/>
          <w:sz w:val="24"/>
          <w:szCs w:val="24"/>
        </w:rPr>
        <w:t>(2)A Képviselő-testület gyakorolja a tulajdonosi jogokat</w:t>
      </w:r>
    </w:p>
    <w:p w:rsidR="005002D1" w:rsidRPr="005002D1" w:rsidRDefault="005002D1" w:rsidP="005002D1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5002D1">
        <w:rPr>
          <w:rFonts w:ascii="Times New Roman" w:hAnsi="Times New Roman"/>
          <w:i/>
          <w:sz w:val="24"/>
          <w:szCs w:val="24"/>
        </w:rPr>
        <w:t xml:space="preserve">a) a nettó ötvenmillió forint forgalmi értéket meghaladó vagyonelemről, vagy vagyonösszességről – a továbbiakban együtt: vagyonról – rendelkező döntések </w:t>
      </w:r>
      <w:proofErr w:type="gramStart"/>
      <w:r w:rsidRPr="005002D1">
        <w:rPr>
          <w:rFonts w:ascii="Times New Roman" w:hAnsi="Times New Roman"/>
          <w:i/>
          <w:sz w:val="24"/>
          <w:szCs w:val="24"/>
        </w:rPr>
        <w:t>(tulajdonjog</w:t>
      </w:r>
      <w:proofErr w:type="gramEnd"/>
      <w:r w:rsidRPr="005002D1">
        <w:rPr>
          <w:rFonts w:ascii="Times New Roman" w:hAnsi="Times New Roman"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 esetében;”</w:t>
      </w:r>
      <w:bookmarkStart w:id="4" w:name="_GoBack"/>
      <w:bookmarkEnd w:id="4"/>
    </w:p>
    <w:p w:rsidR="00933F47" w:rsidRDefault="00933F47" w:rsidP="00933F47">
      <w:pPr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br w:type="page"/>
      </w:r>
    </w:p>
    <w:p w:rsidR="00DF1402" w:rsidRDefault="00DF1402" w:rsidP="0006641A">
      <w:pPr>
        <w:spacing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FD13B0" w:rsidRPr="0006641A" w:rsidRDefault="00FD13B0" w:rsidP="0006641A">
      <w:pPr>
        <w:spacing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353CF4" w:rsidRDefault="001F4FBF" w:rsidP="003205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353CF4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353CF4" w:rsidRDefault="00D87763" w:rsidP="003205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933F47" w:rsidRDefault="001F4FBF" w:rsidP="003205FC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933F47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780EED" w:rsidRPr="00933F47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</w:t>
      </w:r>
      <w:r w:rsidRPr="00933F47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933F47">
        <w:rPr>
          <w:rFonts w:ascii="Times New Roman" w:eastAsia="SimSun" w:hAnsi="Times New Roman"/>
          <w:b/>
          <w:sz w:val="24"/>
          <w:szCs w:val="24"/>
          <w:u w:val="single"/>
        </w:rPr>
        <w:t xml:space="preserve">Pénzügyi és Kerületfejlesztési </w:t>
      </w:r>
      <w:proofErr w:type="gramStart"/>
      <w:r w:rsidRPr="00933F47">
        <w:rPr>
          <w:rFonts w:ascii="Times New Roman" w:eastAsia="SimSun" w:hAnsi="Times New Roman"/>
          <w:b/>
          <w:sz w:val="24"/>
          <w:szCs w:val="24"/>
          <w:u w:val="single"/>
        </w:rPr>
        <w:t>Bizottsága ….</w:t>
      </w:r>
      <w:proofErr w:type="gramEnd"/>
      <w:r w:rsidRPr="00933F47">
        <w:rPr>
          <w:rFonts w:ascii="Times New Roman" w:eastAsia="SimSun" w:hAnsi="Times New Roman"/>
          <w:b/>
          <w:sz w:val="24"/>
          <w:szCs w:val="24"/>
          <w:u w:val="single"/>
        </w:rPr>
        <w:t>./202</w:t>
      </w:r>
      <w:r w:rsidR="00E13C4D" w:rsidRPr="00933F47">
        <w:rPr>
          <w:rFonts w:ascii="Times New Roman" w:eastAsia="SimSun" w:hAnsi="Times New Roman"/>
          <w:b/>
          <w:sz w:val="24"/>
          <w:szCs w:val="24"/>
          <w:u w:val="single"/>
        </w:rPr>
        <w:t>4</w:t>
      </w:r>
      <w:r w:rsidRPr="00933F47">
        <w:rPr>
          <w:rFonts w:ascii="Times New Roman" w:eastAsia="SimSun" w:hAnsi="Times New Roman"/>
          <w:b/>
          <w:sz w:val="24"/>
          <w:szCs w:val="24"/>
          <w:u w:val="single"/>
        </w:rPr>
        <w:t>. (</w:t>
      </w:r>
      <w:r w:rsidR="00A73D0A" w:rsidRPr="00933F47">
        <w:rPr>
          <w:rFonts w:ascii="Times New Roman" w:eastAsia="SimSun" w:hAnsi="Times New Roman"/>
          <w:b/>
          <w:sz w:val="24"/>
          <w:szCs w:val="24"/>
          <w:u w:val="single"/>
        </w:rPr>
        <w:t>V.14.</w:t>
      </w:r>
      <w:r w:rsidRPr="00933F47">
        <w:rPr>
          <w:rFonts w:ascii="Times New Roman" w:eastAsia="SimSun" w:hAnsi="Times New Roman"/>
          <w:b/>
          <w:sz w:val="24"/>
          <w:szCs w:val="24"/>
          <w:u w:val="single"/>
        </w:rPr>
        <w:t xml:space="preserve">) határozata a Bp. VII. ker. Akácfa u. 42-48. sz. alatti </w:t>
      </w:r>
      <w:r w:rsidR="00972BF1" w:rsidRPr="00933F47">
        <w:rPr>
          <w:rFonts w:ascii="Times New Roman" w:eastAsia="SimSun" w:hAnsi="Times New Roman"/>
          <w:b/>
          <w:sz w:val="24"/>
          <w:szCs w:val="24"/>
          <w:u w:val="single"/>
        </w:rPr>
        <w:t>G04</w:t>
      </w:r>
      <w:r w:rsidRPr="00933F47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933F47">
        <w:rPr>
          <w:rFonts w:ascii="Times New Roman" w:eastAsia="SimSun" w:hAnsi="Times New Roman"/>
          <w:b/>
          <w:sz w:val="24"/>
          <w:szCs w:val="24"/>
          <w:u w:val="single"/>
        </w:rPr>
        <w:t xml:space="preserve">számú </w:t>
      </w:r>
      <w:r w:rsidR="00972BF1" w:rsidRPr="00933F47">
        <w:rPr>
          <w:rFonts w:ascii="Times New Roman" w:eastAsia="SimSun" w:hAnsi="Times New Roman"/>
          <w:b/>
          <w:sz w:val="24"/>
          <w:szCs w:val="24"/>
          <w:u w:val="single"/>
        </w:rPr>
        <w:t>üzlet</w:t>
      </w:r>
      <w:r w:rsidRPr="00933F47">
        <w:rPr>
          <w:rFonts w:ascii="Times New Roman" w:eastAsia="SimSun" w:hAnsi="Times New Roman"/>
          <w:b/>
          <w:sz w:val="24"/>
          <w:szCs w:val="24"/>
          <w:u w:val="single"/>
        </w:rPr>
        <w:t>helyiség</w:t>
      </w:r>
      <w:r w:rsidR="00E13C4D" w:rsidRPr="00933F47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E13C4D" w:rsidRPr="00933F47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9</w:t>
      </w:r>
      <w:r w:rsidR="00E13C4D" w:rsidRPr="00933F47">
        <w:rPr>
          <w:rFonts w:ascii="Times New Roman" w:eastAsia="SimSun" w:hAnsi="Times New Roman"/>
          <w:b/>
          <w:color w:val="000000"/>
          <w:sz w:val="24"/>
          <w:szCs w:val="24"/>
          <w:u w:val="single"/>
          <w:shd w:val="clear" w:color="auto" w:fill="FFFFFF"/>
          <w:lang w:eastAsia="en-US"/>
        </w:rPr>
        <w:t>04</w:t>
      </w:r>
      <w:r w:rsidR="00933F47">
        <w:rPr>
          <w:rFonts w:ascii="Times New Roman" w:eastAsia="SimSun" w:hAnsi="Times New Roman"/>
          <w:b/>
          <w:color w:val="000000"/>
          <w:sz w:val="24"/>
          <w:szCs w:val="24"/>
          <w:u w:val="single"/>
          <w:lang w:eastAsia="en-US"/>
        </w:rPr>
        <w:t xml:space="preserve">/2023. (X.17.) </w:t>
      </w:r>
      <w:r w:rsidR="00E13C4D" w:rsidRPr="00933F47">
        <w:rPr>
          <w:rFonts w:ascii="Times New Roman" w:eastAsia="SimSun" w:hAnsi="Times New Roman"/>
          <w:b/>
          <w:color w:val="000000"/>
          <w:sz w:val="24"/>
          <w:szCs w:val="24"/>
          <w:u w:val="single"/>
          <w:lang w:eastAsia="en-US"/>
        </w:rPr>
        <w:t xml:space="preserve">PKB határozattal jóváhagyott átalakításához szükséges előkészítő munkálatok elvégeztetésére vonatkozó </w:t>
      </w:r>
      <w:r w:rsidR="00933F47">
        <w:rPr>
          <w:rFonts w:ascii="Times New Roman" w:eastAsia="SimSun" w:hAnsi="Times New Roman"/>
          <w:b/>
          <w:color w:val="000000"/>
          <w:sz w:val="24"/>
          <w:szCs w:val="24"/>
          <w:u w:val="single"/>
          <w:lang w:eastAsia="en-US"/>
        </w:rPr>
        <w:t>rendező</w:t>
      </w:r>
      <w:r w:rsidR="00F814E5" w:rsidRPr="00933F47">
        <w:rPr>
          <w:rFonts w:ascii="Times New Roman" w:eastAsia="SimSun" w:hAnsi="Times New Roman"/>
          <w:b/>
          <w:color w:val="000000"/>
          <w:sz w:val="24"/>
          <w:szCs w:val="24"/>
          <w:u w:val="single"/>
          <w:lang w:eastAsia="en-US"/>
        </w:rPr>
        <w:t xml:space="preserve"> </w:t>
      </w:r>
      <w:r w:rsidR="00933F47">
        <w:rPr>
          <w:rFonts w:ascii="Times New Roman" w:eastAsia="SimSun" w:hAnsi="Times New Roman"/>
          <w:b/>
          <w:color w:val="000000"/>
          <w:sz w:val="24"/>
          <w:szCs w:val="24"/>
          <w:u w:val="single"/>
          <w:lang w:eastAsia="en-US"/>
        </w:rPr>
        <w:t xml:space="preserve">megállapodás </w:t>
      </w:r>
      <w:r w:rsidR="00E13C4D" w:rsidRPr="00933F47">
        <w:rPr>
          <w:rFonts w:ascii="Times New Roman" w:eastAsia="SimSun" w:hAnsi="Times New Roman"/>
          <w:b/>
          <w:sz w:val="24"/>
          <w:szCs w:val="24"/>
          <w:u w:val="single"/>
        </w:rPr>
        <w:t xml:space="preserve">megkötése </w:t>
      </w:r>
      <w:r w:rsidR="00933F47">
        <w:rPr>
          <w:rFonts w:ascii="Times New Roman" w:eastAsia="SimSun" w:hAnsi="Times New Roman"/>
          <w:b/>
          <w:sz w:val="24"/>
          <w:szCs w:val="24"/>
          <w:u w:val="single"/>
        </w:rPr>
        <w:t>tárgyában</w:t>
      </w:r>
    </w:p>
    <w:p w:rsidR="00933F47" w:rsidRDefault="00933F47" w:rsidP="003205F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353CF4" w:rsidRDefault="001F4FBF" w:rsidP="003205F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353CF4">
        <w:rPr>
          <w:rFonts w:ascii="Times New Roman" w:eastAsia="SimSun" w:hAnsi="Times New Roman"/>
          <w:sz w:val="24"/>
          <w:szCs w:val="24"/>
        </w:rPr>
        <w:t>Budapest Főváros VII. Kerület Erzsébetváros Önkormányzata Képviselő-testületének Pénzügyi és Kerületfejles</w:t>
      </w:r>
      <w:r w:rsidR="003205FC">
        <w:rPr>
          <w:rFonts w:ascii="Times New Roman" w:eastAsia="SimSun" w:hAnsi="Times New Roman"/>
          <w:sz w:val="24"/>
          <w:szCs w:val="24"/>
        </w:rPr>
        <w:t>ztési Bizottsága úgy dönt, hogy</w:t>
      </w:r>
    </w:p>
    <w:p w:rsidR="003205FC" w:rsidRPr="00353CF4" w:rsidRDefault="003205FC" w:rsidP="003205F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353CF4" w:rsidRPr="003205FC" w:rsidRDefault="001F4FBF" w:rsidP="003205FC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3205FC">
        <w:rPr>
          <w:rFonts w:ascii="Times New Roman" w:eastAsia="SimSun" w:hAnsi="Times New Roman"/>
          <w:sz w:val="24"/>
          <w:szCs w:val="24"/>
        </w:rPr>
        <w:t xml:space="preserve">hozzájárul a határozat mellékletét képező, a </w:t>
      </w:r>
      <w:r w:rsidRPr="003205FC">
        <w:rPr>
          <w:rFonts w:ascii="Times New Roman" w:eastAsia="SimSun" w:hAnsi="Times New Roman"/>
          <w:i/>
          <w:iCs/>
          <w:sz w:val="24"/>
          <w:szCs w:val="24"/>
        </w:rPr>
        <w:t>„</w:t>
      </w:r>
      <w:proofErr w:type="gramStart"/>
      <w:r w:rsidRPr="003205FC">
        <w:rPr>
          <w:rFonts w:ascii="Times New Roman" w:eastAsia="SimSun" w:hAnsi="Times New Roman"/>
          <w:bCs/>
          <w:i/>
          <w:iCs/>
          <w:sz w:val="24"/>
          <w:szCs w:val="24"/>
        </w:rPr>
        <w:t>Budapest,</w:t>
      </w:r>
      <w:proofErr w:type="gramEnd"/>
      <w:r w:rsidRPr="003205FC">
        <w:rPr>
          <w:rFonts w:ascii="Times New Roman" w:eastAsia="SimSun" w:hAnsi="Times New Roman"/>
          <w:bCs/>
          <w:i/>
          <w:iCs/>
          <w:sz w:val="24"/>
          <w:szCs w:val="24"/>
        </w:rPr>
        <w:t xml:space="preserve"> VII. kerület, Akácfa utca 42-48. szám alatti, 34306/2. </w:t>
      </w:r>
      <w:proofErr w:type="spellStart"/>
      <w:r w:rsidRPr="003205FC">
        <w:rPr>
          <w:rFonts w:ascii="Times New Roman" w:eastAsia="SimSun" w:hAnsi="Times New Roman"/>
          <w:bCs/>
          <w:i/>
          <w:iCs/>
          <w:sz w:val="24"/>
          <w:szCs w:val="24"/>
        </w:rPr>
        <w:t>hrsz</w:t>
      </w:r>
      <w:proofErr w:type="spellEnd"/>
      <w:r w:rsidRPr="003205FC">
        <w:rPr>
          <w:rFonts w:ascii="Times New Roman" w:eastAsia="SimSun" w:hAnsi="Times New Roman"/>
          <w:bCs/>
          <w:i/>
          <w:iCs/>
          <w:sz w:val="24"/>
          <w:szCs w:val="24"/>
        </w:rPr>
        <w:t>.-ú Klauzál téri Vásárcsarnokban található G04 számú</w:t>
      </w:r>
      <w:r w:rsidRPr="003205FC">
        <w:rPr>
          <w:rFonts w:ascii="Times New Roman" w:eastAsia="SimSun" w:hAnsi="Times New Roman"/>
          <w:i/>
          <w:iCs/>
          <w:sz w:val="24"/>
          <w:szCs w:val="24"/>
        </w:rPr>
        <w:t xml:space="preserve"> üzlethelyiség átalakításához szükséges előkészítő munkálatok</w:t>
      </w:r>
      <w:r w:rsidR="002700CE">
        <w:rPr>
          <w:rFonts w:ascii="Times New Roman" w:eastAsia="SimSun" w:hAnsi="Times New Roman"/>
          <w:i/>
          <w:iCs/>
          <w:sz w:val="24"/>
          <w:szCs w:val="24"/>
        </w:rPr>
        <w:t xml:space="preserve"> költségének rendezése</w:t>
      </w:r>
      <w:r w:rsidRPr="003205FC">
        <w:rPr>
          <w:rFonts w:ascii="Times New Roman" w:eastAsia="SimSun" w:hAnsi="Times New Roman"/>
          <w:i/>
          <w:iCs/>
          <w:sz w:val="24"/>
          <w:szCs w:val="24"/>
        </w:rPr>
        <w:t xml:space="preserve"> tárgyú”,</w:t>
      </w:r>
      <w:r w:rsidRPr="003205FC">
        <w:rPr>
          <w:rFonts w:ascii="Times New Roman" w:eastAsia="SimSun" w:hAnsi="Times New Roman"/>
          <w:sz w:val="24"/>
          <w:szCs w:val="24"/>
        </w:rPr>
        <w:t xml:space="preserve"> bruttó </w:t>
      </w:r>
      <w:r w:rsidR="000235E0" w:rsidRPr="003205FC">
        <w:rPr>
          <w:rFonts w:ascii="Times New Roman" w:hAnsi="Times New Roman"/>
          <w:color w:val="000000"/>
          <w:sz w:val="24"/>
          <w:szCs w:val="24"/>
        </w:rPr>
        <w:t>187.960,-Ft</w:t>
      </w:r>
      <w:r w:rsidRPr="003205FC">
        <w:rPr>
          <w:rFonts w:ascii="Times New Roman" w:eastAsia="SimSun" w:hAnsi="Times New Roman"/>
          <w:sz w:val="24"/>
          <w:szCs w:val="24"/>
        </w:rPr>
        <w:t xml:space="preserve">, összegű </w:t>
      </w:r>
      <w:r w:rsidR="00933F47" w:rsidRPr="003205FC">
        <w:rPr>
          <w:rFonts w:ascii="Times New Roman" w:eastAsia="SimSun" w:hAnsi="Times New Roman"/>
          <w:sz w:val="24"/>
          <w:szCs w:val="24"/>
        </w:rPr>
        <w:t xml:space="preserve">rendező megállapodás </w:t>
      </w:r>
      <w:r w:rsidRPr="003205FC">
        <w:rPr>
          <w:rFonts w:ascii="Times New Roman" w:eastAsia="SimSun" w:hAnsi="Times New Roman"/>
          <w:sz w:val="24"/>
          <w:szCs w:val="24"/>
        </w:rPr>
        <w:t>megkötéséhez.</w:t>
      </w:r>
    </w:p>
    <w:p w:rsidR="003205FC" w:rsidRPr="003205FC" w:rsidRDefault="003205FC" w:rsidP="003205FC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3205FC">
        <w:rPr>
          <w:rFonts w:ascii="Times New Roman" w:eastAsia="SimSun" w:hAnsi="Times New Roman"/>
          <w:sz w:val="24"/>
          <w:szCs w:val="24"/>
        </w:rPr>
        <w:t xml:space="preserve">felkéri a Polgármestert és az </w:t>
      </w:r>
      <w:r w:rsidRPr="003205FC">
        <w:rPr>
          <w:rFonts w:ascii="Times New Roman" w:eastAsia="SimSun" w:hAnsi="Times New Roman"/>
          <w:color w:val="000000"/>
          <w:sz w:val="24"/>
          <w:szCs w:val="24"/>
          <w:lang w:eastAsia="en-US"/>
        </w:rPr>
        <w:t xml:space="preserve">Erzsébetvárosi Piacüzemeltetési Kft. </w:t>
      </w:r>
      <w:r w:rsidRPr="003205FC">
        <w:rPr>
          <w:rFonts w:ascii="Times New Roman" w:eastAsia="SimSun" w:hAnsi="Times New Roman"/>
          <w:sz w:val="24"/>
          <w:szCs w:val="24"/>
        </w:rPr>
        <w:t>ügyvezetőjét a határ</w:t>
      </w:r>
      <w:r w:rsidR="00AB2680">
        <w:rPr>
          <w:rFonts w:ascii="Times New Roman" w:eastAsia="SimSun" w:hAnsi="Times New Roman"/>
          <w:sz w:val="24"/>
          <w:szCs w:val="24"/>
        </w:rPr>
        <w:t>ozat mellékletét képező rendező megállapodá</w:t>
      </w:r>
      <w:r w:rsidRPr="003205FC">
        <w:rPr>
          <w:rFonts w:ascii="Times New Roman" w:eastAsia="SimSun" w:hAnsi="Times New Roman"/>
          <w:sz w:val="24"/>
          <w:szCs w:val="24"/>
        </w:rPr>
        <w:t>s, annak mellékletével együtt történő aláírására.</w:t>
      </w:r>
    </w:p>
    <w:p w:rsidR="00353CF4" w:rsidRPr="00353CF4" w:rsidRDefault="00353CF4" w:rsidP="003205F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353CF4" w:rsidRPr="00353CF4" w:rsidRDefault="001F4FBF" w:rsidP="003205F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353CF4">
        <w:rPr>
          <w:rFonts w:ascii="Times New Roman" w:eastAsia="SimSun" w:hAnsi="Times New Roman"/>
          <w:b/>
          <w:bCs/>
          <w:sz w:val="24"/>
          <w:szCs w:val="24"/>
          <w:u w:val="single"/>
        </w:rPr>
        <w:t>Felelős:</w:t>
      </w:r>
      <w:r w:rsidRPr="00353CF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353CF4">
        <w:rPr>
          <w:rFonts w:ascii="Times New Roman" w:eastAsia="SimSun" w:hAnsi="Times New Roman"/>
          <w:sz w:val="24"/>
          <w:szCs w:val="24"/>
        </w:rPr>
        <w:t>Niedermüller</w:t>
      </w:r>
      <w:proofErr w:type="spellEnd"/>
      <w:r w:rsidRPr="00353CF4">
        <w:rPr>
          <w:rFonts w:ascii="Times New Roman" w:eastAsia="SimSun" w:hAnsi="Times New Roman"/>
          <w:sz w:val="24"/>
          <w:szCs w:val="24"/>
        </w:rPr>
        <w:t xml:space="preserve"> Péter polgármester</w:t>
      </w:r>
    </w:p>
    <w:p w:rsidR="00A060B2" w:rsidRPr="00A060B2" w:rsidRDefault="001F4FBF" w:rsidP="00A060B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A060B2">
        <w:rPr>
          <w:rFonts w:ascii="Times New Roman" w:eastAsia="SimSun" w:hAnsi="Times New Roman"/>
          <w:b/>
          <w:bCs/>
          <w:sz w:val="24"/>
          <w:szCs w:val="24"/>
          <w:u w:val="single"/>
        </w:rPr>
        <w:t>Határidő:</w:t>
      </w:r>
    </w:p>
    <w:p w:rsidR="00A060B2" w:rsidRPr="00A060B2" w:rsidRDefault="00AB2680" w:rsidP="00A060B2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pont tekinte</w:t>
      </w:r>
      <w:r w:rsidR="00A060B2" w:rsidRPr="00A060B2">
        <w:rPr>
          <w:rFonts w:ascii="Times New Roman" w:eastAsia="SimSun" w:hAnsi="Times New Roman"/>
          <w:sz w:val="24"/>
          <w:szCs w:val="24"/>
        </w:rPr>
        <w:t>tében: 2024. május 14.</w:t>
      </w:r>
    </w:p>
    <w:p w:rsidR="00A060B2" w:rsidRPr="00A060B2" w:rsidRDefault="00A060B2" w:rsidP="00A060B2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pont tekintetében: 2024. május 31.</w:t>
      </w:r>
    </w:p>
    <w:p w:rsidR="003205FC" w:rsidRDefault="003205FC" w:rsidP="003205F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353CF4" w:rsidRDefault="003205FC" w:rsidP="003205F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Előterjesztés mellékletei</w:t>
      </w:r>
      <w:r w:rsidR="001F4FBF">
        <w:rPr>
          <w:rFonts w:ascii="Times New Roman" w:eastAsia="SimSun" w:hAnsi="Times New Roman"/>
          <w:sz w:val="24"/>
          <w:szCs w:val="24"/>
        </w:rPr>
        <w:t>:</w:t>
      </w:r>
    </w:p>
    <w:p w:rsidR="003205FC" w:rsidRDefault="003205FC" w:rsidP="003205F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644B4" w:rsidRDefault="001F4FBF" w:rsidP="003205FC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1. sz. melléklet: </w:t>
      </w:r>
      <w:r w:rsidRPr="005644B4">
        <w:rPr>
          <w:rFonts w:ascii="Times New Roman" w:eastAsia="SimSun" w:hAnsi="Times New Roman"/>
          <w:sz w:val="24"/>
          <w:szCs w:val="24"/>
        </w:rPr>
        <w:t>746</w:t>
      </w:r>
      <w:r>
        <w:rPr>
          <w:rFonts w:ascii="Times New Roman" w:eastAsia="SimSun" w:hAnsi="Times New Roman"/>
          <w:sz w:val="24"/>
          <w:szCs w:val="24"/>
        </w:rPr>
        <w:t>/</w:t>
      </w:r>
      <w:r w:rsidR="003205FC">
        <w:rPr>
          <w:rFonts w:ascii="Times New Roman" w:eastAsia="SimSun" w:hAnsi="Times New Roman"/>
          <w:sz w:val="24"/>
          <w:szCs w:val="24"/>
        </w:rPr>
        <w:t>2023 (IX.19.)</w:t>
      </w:r>
      <w:r w:rsidRPr="005644B4">
        <w:rPr>
          <w:rFonts w:ascii="Times New Roman" w:eastAsia="SimSun" w:hAnsi="Times New Roman"/>
          <w:sz w:val="24"/>
          <w:szCs w:val="24"/>
        </w:rPr>
        <w:t xml:space="preserve"> PKB határozat EVIN G04</w:t>
      </w:r>
      <w:r>
        <w:rPr>
          <w:rFonts w:ascii="Times New Roman" w:eastAsia="SimSun" w:hAnsi="Times New Roman"/>
          <w:sz w:val="24"/>
          <w:szCs w:val="24"/>
        </w:rPr>
        <w:t xml:space="preserve"> bérlés</w:t>
      </w:r>
    </w:p>
    <w:p w:rsidR="005644B4" w:rsidRDefault="001F4FBF" w:rsidP="003205FC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2. sz. melléklet: EVIN G04 bérleti szerződés</w:t>
      </w:r>
    </w:p>
    <w:p w:rsidR="005644B4" w:rsidRDefault="001F4FBF" w:rsidP="003205FC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3. sz. melléklet: </w:t>
      </w:r>
      <w:r w:rsidRPr="005644B4">
        <w:rPr>
          <w:rFonts w:ascii="Times New Roman" w:eastAsia="SimSun" w:hAnsi="Times New Roman"/>
          <w:sz w:val="24"/>
          <w:szCs w:val="24"/>
        </w:rPr>
        <w:t>904</w:t>
      </w:r>
      <w:r>
        <w:rPr>
          <w:rFonts w:ascii="Times New Roman" w:eastAsia="SimSun" w:hAnsi="Times New Roman"/>
          <w:sz w:val="24"/>
          <w:szCs w:val="24"/>
        </w:rPr>
        <w:t>/</w:t>
      </w:r>
      <w:r w:rsidR="003205FC">
        <w:rPr>
          <w:rFonts w:ascii="Times New Roman" w:eastAsia="SimSun" w:hAnsi="Times New Roman"/>
          <w:sz w:val="24"/>
          <w:szCs w:val="24"/>
        </w:rPr>
        <w:t xml:space="preserve">2023. (X.17.) </w:t>
      </w:r>
      <w:r w:rsidRPr="005644B4">
        <w:rPr>
          <w:rFonts w:ascii="Times New Roman" w:eastAsia="SimSun" w:hAnsi="Times New Roman"/>
          <w:sz w:val="24"/>
          <w:szCs w:val="24"/>
        </w:rPr>
        <w:t xml:space="preserve">PKB határozat EVIN </w:t>
      </w:r>
      <w:r>
        <w:rPr>
          <w:rFonts w:ascii="Times New Roman" w:eastAsia="SimSun" w:hAnsi="Times New Roman"/>
          <w:sz w:val="24"/>
          <w:szCs w:val="24"/>
        </w:rPr>
        <w:t xml:space="preserve">G04 </w:t>
      </w:r>
      <w:r w:rsidRPr="005644B4">
        <w:rPr>
          <w:rFonts w:ascii="Times New Roman" w:eastAsia="SimSun" w:hAnsi="Times New Roman"/>
          <w:sz w:val="24"/>
          <w:szCs w:val="24"/>
        </w:rPr>
        <w:t>közbeszerzés</w:t>
      </w:r>
    </w:p>
    <w:p w:rsidR="005644B4" w:rsidRDefault="001F4FBF" w:rsidP="003205FC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4. sz. melléklet: </w:t>
      </w:r>
      <w:r w:rsidRPr="005644B4">
        <w:rPr>
          <w:rFonts w:ascii="Times New Roman" w:eastAsia="SimSun" w:hAnsi="Times New Roman"/>
          <w:sz w:val="24"/>
          <w:szCs w:val="24"/>
        </w:rPr>
        <w:t>127</w:t>
      </w:r>
      <w:r>
        <w:rPr>
          <w:rFonts w:ascii="Times New Roman" w:eastAsia="SimSun" w:hAnsi="Times New Roman"/>
          <w:sz w:val="24"/>
          <w:szCs w:val="24"/>
        </w:rPr>
        <w:t>/</w:t>
      </w:r>
      <w:r w:rsidRPr="005644B4">
        <w:rPr>
          <w:rFonts w:ascii="Times New Roman" w:eastAsia="SimSun" w:hAnsi="Times New Roman"/>
          <w:sz w:val="24"/>
          <w:szCs w:val="24"/>
        </w:rPr>
        <w:t>2024. (III.05.) PKB határozat G04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SimSun" w:hAnsi="Times New Roman"/>
          <w:sz w:val="24"/>
          <w:szCs w:val="24"/>
        </w:rPr>
        <w:t>bonyolítói</w:t>
      </w:r>
      <w:proofErr w:type="spellEnd"/>
      <w:r>
        <w:rPr>
          <w:rFonts w:ascii="Times New Roman" w:eastAsia="SimSun" w:hAnsi="Times New Roman"/>
          <w:sz w:val="24"/>
          <w:szCs w:val="24"/>
        </w:rPr>
        <w:t xml:space="preserve"> megkötése</w:t>
      </w:r>
    </w:p>
    <w:p w:rsidR="005644B4" w:rsidRDefault="001F4FBF" w:rsidP="003205FC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5. sz. melléklet: G04 műszaki előkészítés </w:t>
      </w:r>
      <w:proofErr w:type="spellStart"/>
      <w:r>
        <w:rPr>
          <w:rFonts w:ascii="Times New Roman" w:eastAsia="SimSun" w:hAnsi="Times New Roman"/>
          <w:sz w:val="24"/>
          <w:szCs w:val="24"/>
        </w:rPr>
        <w:t>bonyolítói</w:t>
      </w:r>
      <w:proofErr w:type="spellEnd"/>
      <w:r>
        <w:rPr>
          <w:rFonts w:ascii="Times New Roman" w:eastAsia="SimSun" w:hAnsi="Times New Roman"/>
          <w:sz w:val="24"/>
          <w:szCs w:val="24"/>
        </w:rPr>
        <w:t xml:space="preserve"> szerződés</w:t>
      </w:r>
    </w:p>
    <w:p w:rsidR="005644B4" w:rsidRDefault="001F4FBF" w:rsidP="003205FC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6. sz. melléklet: Nobilis Group – G04 számla</w:t>
      </w:r>
    </w:p>
    <w:p w:rsidR="005644B4" w:rsidRDefault="001F4FBF" w:rsidP="003205FC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7. sz. melléklet: Nobilis Group – G04 munkalap</w:t>
      </w:r>
    </w:p>
    <w:p w:rsidR="005644B4" w:rsidRDefault="005644B4" w:rsidP="003205FC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5644B4" w:rsidRDefault="001F4FBF" w:rsidP="003205F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Határozati javaslat melléklete:</w:t>
      </w:r>
    </w:p>
    <w:p w:rsidR="005644B4" w:rsidRPr="005644B4" w:rsidRDefault="001F4FBF" w:rsidP="003205FC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G04 rendező megállapodás</w:t>
      </w:r>
    </w:p>
    <w:bookmarkEnd w:id="0"/>
    <w:p w:rsidR="0031546C" w:rsidRPr="00650D3E" w:rsidRDefault="0031546C" w:rsidP="00320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320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A74E62" w:rsidRDefault="001F4FBF" w:rsidP="00320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Default="00791BCE" w:rsidP="003205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05FC" w:rsidRPr="00436FFB" w:rsidRDefault="003205FC" w:rsidP="003205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1F4FBF" w:rsidP="003205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890E7B" w:rsidRPr="00436FFB" w:rsidRDefault="001F4FBF" w:rsidP="003205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DED" w:rsidRDefault="00173DED">
      <w:pPr>
        <w:spacing w:after="0" w:line="240" w:lineRule="auto"/>
      </w:pPr>
      <w:r>
        <w:separator/>
      </w:r>
    </w:p>
  </w:endnote>
  <w:endnote w:type="continuationSeparator" w:id="0">
    <w:p w:rsidR="00173DED" w:rsidRDefault="00173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F4FB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002D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DED" w:rsidRDefault="00173DED">
      <w:pPr>
        <w:spacing w:after="0" w:line="240" w:lineRule="auto"/>
      </w:pPr>
      <w:r>
        <w:separator/>
      </w:r>
    </w:p>
  </w:footnote>
  <w:footnote w:type="continuationSeparator" w:id="0">
    <w:p w:rsidR="00173DED" w:rsidRDefault="00173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8FAD1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DA89F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4AEB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FCDF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BACE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5A3D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3ECD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A093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3A6D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4926E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70491C" w:tentative="1">
      <w:start w:val="1"/>
      <w:numFmt w:val="lowerLetter"/>
      <w:lvlText w:val="%2."/>
      <w:lvlJc w:val="left"/>
      <w:pPr>
        <w:ind w:left="1440" w:hanging="360"/>
      </w:pPr>
    </w:lvl>
    <w:lvl w:ilvl="2" w:tplc="2FF664CE" w:tentative="1">
      <w:start w:val="1"/>
      <w:numFmt w:val="lowerRoman"/>
      <w:lvlText w:val="%3."/>
      <w:lvlJc w:val="right"/>
      <w:pPr>
        <w:ind w:left="2160" w:hanging="180"/>
      </w:pPr>
    </w:lvl>
    <w:lvl w:ilvl="3" w:tplc="AB4274DC" w:tentative="1">
      <w:start w:val="1"/>
      <w:numFmt w:val="decimal"/>
      <w:lvlText w:val="%4."/>
      <w:lvlJc w:val="left"/>
      <w:pPr>
        <w:ind w:left="2880" w:hanging="360"/>
      </w:pPr>
    </w:lvl>
    <w:lvl w:ilvl="4" w:tplc="8EEA2DCE" w:tentative="1">
      <w:start w:val="1"/>
      <w:numFmt w:val="lowerLetter"/>
      <w:lvlText w:val="%5."/>
      <w:lvlJc w:val="left"/>
      <w:pPr>
        <w:ind w:left="3600" w:hanging="360"/>
      </w:pPr>
    </w:lvl>
    <w:lvl w:ilvl="5" w:tplc="9F08A50C" w:tentative="1">
      <w:start w:val="1"/>
      <w:numFmt w:val="lowerRoman"/>
      <w:lvlText w:val="%6."/>
      <w:lvlJc w:val="right"/>
      <w:pPr>
        <w:ind w:left="4320" w:hanging="180"/>
      </w:pPr>
    </w:lvl>
    <w:lvl w:ilvl="6" w:tplc="2BE0BCA6" w:tentative="1">
      <w:start w:val="1"/>
      <w:numFmt w:val="decimal"/>
      <w:lvlText w:val="%7."/>
      <w:lvlJc w:val="left"/>
      <w:pPr>
        <w:ind w:left="5040" w:hanging="360"/>
      </w:pPr>
    </w:lvl>
    <w:lvl w:ilvl="7" w:tplc="B00C6686" w:tentative="1">
      <w:start w:val="1"/>
      <w:numFmt w:val="lowerLetter"/>
      <w:lvlText w:val="%8."/>
      <w:lvlJc w:val="left"/>
      <w:pPr>
        <w:ind w:left="5760" w:hanging="360"/>
      </w:pPr>
    </w:lvl>
    <w:lvl w:ilvl="8" w:tplc="83C6E3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9A2C3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ECA5BDE" w:tentative="1">
      <w:start w:val="1"/>
      <w:numFmt w:val="lowerLetter"/>
      <w:lvlText w:val="%2."/>
      <w:lvlJc w:val="left"/>
      <w:pPr>
        <w:ind w:left="1800" w:hanging="360"/>
      </w:pPr>
    </w:lvl>
    <w:lvl w:ilvl="2" w:tplc="CB400316" w:tentative="1">
      <w:start w:val="1"/>
      <w:numFmt w:val="lowerRoman"/>
      <w:lvlText w:val="%3."/>
      <w:lvlJc w:val="right"/>
      <w:pPr>
        <w:ind w:left="2520" w:hanging="180"/>
      </w:pPr>
    </w:lvl>
    <w:lvl w:ilvl="3" w:tplc="BB64712C" w:tentative="1">
      <w:start w:val="1"/>
      <w:numFmt w:val="decimal"/>
      <w:lvlText w:val="%4."/>
      <w:lvlJc w:val="left"/>
      <w:pPr>
        <w:ind w:left="3240" w:hanging="360"/>
      </w:pPr>
    </w:lvl>
    <w:lvl w:ilvl="4" w:tplc="10C00C62" w:tentative="1">
      <w:start w:val="1"/>
      <w:numFmt w:val="lowerLetter"/>
      <w:lvlText w:val="%5."/>
      <w:lvlJc w:val="left"/>
      <w:pPr>
        <w:ind w:left="3960" w:hanging="360"/>
      </w:pPr>
    </w:lvl>
    <w:lvl w:ilvl="5" w:tplc="889C4F0C" w:tentative="1">
      <w:start w:val="1"/>
      <w:numFmt w:val="lowerRoman"/>
      <w:lvlText w:val="%6."/>
      <w:lvlJc w:val="right"/>
      <w:pPr>
        <w:ind w:left="4680" w:hanging="180"/>
      </w:pPr>
    </w:lvl>
    <w:lvl w:ilvl="6" w:tplc="05E6B476" w:tentative="1">
      <w:start w:val="1"/>
      <w:numFmt w:val="decimal"/>
      <w:lvlText w:val="%7."/>
      <w:lvlJc w:val="left"/>
      <w:pPr>
        <w:ind w:left="5400" w:hanging="360"/>
      </w:pPr>
    </w:lvl>
    <w:lvl w:ilvl="7" w:tplc="C9D202C0" w:tentative="1">
      <w:start w:val="1"/>
      <w:numFmt w:val="lowerLetter"/>
      <w:lvlText w:val="%8."/>
      <w:lvlJc w:val="left"/>
      <w:pPr>
        <w:ind w:left="6120" w:hanging="360"/>
      </w:pPr>
    </w:lvl>
    <w:lvl w:ilvl="8" w:tplc="FEDABB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9E8B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FEF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D1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009E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BEC3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ECFF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6E7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DEBD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8A28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C8E0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C0D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4C65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7A0E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82A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2E5D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BE53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3A44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08EB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72E947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9109A84" w:tentative="1">
      <w:start w:val="1"/>
      <w:numFmt w:val="lowerLetter"/>
      <w:lvlText w:val="%2."/>
      <w:lvlJc w:val="left"/>
      <w:pPr>
        <w:ind w:left="1146" w:hanging="360"/>
      </w:pPr>
    </w:lvl>
    <w:lvl w:ilvl="2" w:tplc="5BFC3C28" w:tentative="1">
      <w:start w:val="1"/>
      <w:numFmt w:val="lowerRoman"/>
      <w:lvlText w:val="%3."/>
      <w:lvlJc w:val="right"/>
      <w:pPr>
        <w:ind w:left="1866" w:hanging="180"/>
      </w:pPr>
    </w:lvl>
    <w:lvl w:ilvl="3" w:tplc="36A01420" w:tentative="1">
      <w:start w:val="1"/>
      <w:numFmt w:val="decimal"/>
      <w:lvlText w:val="%4."/>
      <w:lvlJc w:val="left"/>
      <w:pPr>
        <w:ind w:left="2586" w:hanging="360"/>
      </w:pPr>
    </w:lvl>
    <w:lvl w:ilvl="4" w:tplc="5DA4F9D6" w:tentative="1">
      <w:start w:val="1"/>
      <w:numFmt w:val="lowerLetter"/>
      <w:lvlText w:val="%5."/>
      <w:lvlJc w:val="left"/>
      <w:pPr>
        <w:ind w:left="3306" w:hanging="360"/>
      </w:pPr>
    </w:lvl>
    <w:lvl w:ilvl="5" w:tplc="27E85830" w:tentative="1">
      <w:start w:val="1"/>
      <w:numFmt w:val="lowerRoman"/>
      <w:lvlText w:val="%6."/>
      <w:lvlJc w:val="right"/>
      <w:pPr>
        <w:ind w:left="4026" w:hanging="180"/>
      </w:pPr>
    </w:lvl>
    <w:lvl w:ilvl="6" w:tplc="8A2A16EC" w:tentative="1">
      <w:start w:val="1"/>
      <w:numFmt w:val="decimal"/>
      <w:lvlText w:val="%7."/>
      <w:lvlJc w:val="left"/>
      <w:pPr>
        <w:ind w:left="4746" w:hanging="360"/>
      </w:pPr>
    </w:lvl>
    <w:lvl w:ilvl="7" w:tplc="C074C2FA" w:tentative="1">
      <w:start w:val="1"/>
      <w:numFmt w:val="lowerLetter"/>
      <w:lvlText w:val="%8."/>
      <w:lvlJc w:val="left"/>
      <w:pPr>
        <w:ind w:left="5466" w:hanging="360"/>
      </w:pPr>
    </w:lvl>
    <w:lvl w:ilvl="8" w:tplc="9F921B6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05C82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0A9AC0" w:tentative="1">
      <w:start w:val="1"/>
      <w:numFmt w:val="lowerLetter"/>
      <w:lvlText w:val="%2."/>
      <w:lvlJc w:val="left"/>
      <w:pPr>
        <w:ind w:left="1440" w:hanging="360"/>
      </w:pPr>
    </w:lvl>
    <w:lvl w:ilvl="2" w:tplc="3E3A9382" w:tentative="1">
      <w:start w:val="1"/>
      <w:numFmt w:val="lowerRoman"/>
      <w:lvlText w:val="%3."/>
      <w:lvlJc w:val="right"/>
      <w:pPr>
        <w:ind w:left="2160" w:hanging="180"/>
      </w:pPr>
    </w:lvl>
    <w:lvl w:ilvl="3" w:tplc="4540360E" w:tentative="1">
      <w:start w:val="1"/>
      <w:numFmt w:val="decimal"/>
      <w:lvlText w:val="%4."/>
      <w:lvlJc w:val="left"/>
      <w:pPr>
        <w:ind w:left="2880" w:hanging="360"/>
      </w:pPr>
    </w:lvl>
    <w:lvl w:ilvl="4" w:tplc="29EE1034" w:tentative="1">
      <w:start w:val="1"/>
      <w:numFmt w:val="lowerLetter"/>
      <w:lvlText w:val="%5."/>
      <w:lvlJc w:val="left"/>
      <w:pPr>
        <w:ind w:left="3600" w:hanging="360"/>
      </w:pPr>
    </w:lvl>
    <w:lvl w:ilvl="5" w:tplc="0652E7B8" w:tentative="1">
      <w:start w:val="1"/>
      <w:numFmt w:val="lowerRoman"/>
      <w:lvlText w:val="%6."/>
      <w:lvlJc w:val="right"/>
      <w:pPr>
        <w:ind w:left="4320" w:hanging="180"/>
      </w:pPr>
    </w:lvl>
    <w:lvl w:ilvl="6" w:tplc="3D7C3D24" w:tentative="1">
      <w:start w:val="1"/>
      <w:numFmt w:val="decimal"/>
      <w:lvlText w:val="%7."/>
      <w:lvlJc w:val="left"/>
      <w:pPr>
        <w:ind w:left="5040" w:hanging="360"/>
      </w:pPr>
    </w:lvl>
    <w:lvl w:ilvl="7" w:tplc="00AAEB88" w:tentative="1">
      <w:start w:val="1"/>
      <w:numFmt w:val="lowerLetter"/>
      <w:lvlText w:val="%8."/>
      <w:lvlJc w:val="left"/>
      <w:pPr>
        <w:ind w:left="5760" w:hanging="360"/>
      </w:pPr>
    </w:lvl>
    <w:lvl w:ilvl="8" w:tplc="7BF845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B502C2F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81EC14C">
      <w:start w:val="1"/>
      <w:numFmt w:val="lowerLetter"/>
      <w:lvlText w:val="%2."/>
      <w:lvlJc w:val="left"/>
      <w:pPr>
        <w:ind w:left="1365" w:hanging="360"/>
      </w:pPr>
    </w:lvl>
    <w:lvl w:ilvl="2" w:tplc="0B94AE0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0A27C86" w:tentative="1">
      <w:start w:val="1"/>
      <w:numFmt w:val="decimal"/>
      <w:lvlText w:val="%4."/>
      <w:lvlJc w:val="left"/>
      <w:pPr>
        <w:ind w:left="2805" w:hanging="360"/>
      </w:pPr>
    </w:lvl>
    <w:lvl w:ilvl="4" w:tplc="865C155A" w:tentative="1">
      <w:start w:val="1"/>
      <w:numFmt w:val="lowerLetter"/>
      <w:lvlText w:val="%5."/>
      <w:lvlJc w:val="left"/>
      <w:pPr>
        <w:ind w:left="3525" w:hanging="360"/>
      </w:pPr>
    </w:lvl>
    <w:lvl w:ilvl="5" w:tplc="6DEEC9E4" w:tentative="1">
      <w:start w:val="1"/>
      <w:numFmt w:val="lowerRoman"/>
      <w:lvlText w:val="%6."/>
      <w:lvlJc w:val="right"/>
      <w:pPr>
        <w:ind w:left="4245" w:hanging="180"/>
      </w:pPr>
    </w:lvl>
    <w:lvl w:ilvl="6" w:tplc="D730FFAA" w:tentative="1">
      <w:start w:val="1"/>
      <w:numFmt w:val="decimal"/>
      <w:lvlText w:val="%7."/>
      <w:lvlJc w:val="left"/>
      <w:pPr>
        <w:ind w:left="4965" w:hanging="360"/>
      </w:pPr>
    </w:lvl>
    <w:lvl w:ilvl="7" w:tplc="E610B0FC" w:tentative="1">
      <w:start w:val="1"/>
      <w:numFmt w:val="lowerLetter"/>
      <w:lvlText w:val="%8."/>
      <w:lvlJc w:val="left"/>
      <w:pPr>
        <w:ind w:left="5685" w:hanging="360"/>
      </w:pPr>
    </w:lvl>
    <w:lvl w:ilvl="8" w:tplc="2C76FDE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2B264C2"/>
    <w:multiLevelType w:val="hybridMultilevel"/>
    <w:tmpl w:val="48E263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46BC4"/>
    <w:multiLevelType w:val="hybridMultilevel"/>
    <w:tmpl w:val="3B30127C"/>
    <w:lvl w:ilvl="0" w:tplc="F752C406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B3E872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368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5C04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208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D6AC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92EC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BA0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E0AE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A6CB7"/>
    <w:multiLevelType w:val="hybridMultilevel"/>
    <w:tmpl w:val="2ED4CB8C"/>
    <w:lvl w:ilvl="0" w:tplc="9300FC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0F2B9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58CB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EE18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2ECF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C646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CE98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DA88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FA15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9622F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8BE76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3285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E6ED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94EB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3ED6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F4AE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40C6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F8CB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962B2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7343A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BA9F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A489D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EE9F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5E87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4A97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00F2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A23E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14C086DC">
      <w:start w:val="1"/>
      <w:numFmt w:val="upperLetter"/>
      <w:lvlText w:val="%1."/>
      <w:lvlJc w:val="left"/>
      <w:pPr>
        <w:ind w:left="720" w:hanging="360"/>
      </w:pPr>
    </w:lvl>
    <w:lvl w:ilvl="1" w:tplc="16307768" w:tentative="1">
      <w:start w:val="1"/>
      <w:numFmt w:val="lowerLetter"/>
      <w:lvlText w:val="%2."/>
      <w:lvlJc w:val="left"/>
      <w:pPr>
        <w:ind w:left="1440" w:hanging="360"/>
      </w:pPr>
    </w:lvl>
    <w:lvl w:ilvl="2" w:tplc="6AAA930C" w:tentative="1">
      <w:start w:val="1"/>
      <w:numFmt w:val="lowerRoman"/>
      <w:lvlText w:val="%3."/>
      <w:lvlJc w:val="right"/>
      <w:pPr>
        <w:ind w:left="2160" w:hanging="180"/>
      </w:pPr>
    </w:lvl>
    <w:lvl w:ilvl="3" w:tplc="ADB0A474" w:tentative="1">
      <w:start w:val="1"/>
      <w:numFmt w:val="decimal"/>
      <w:lvlText w:val="%4."/>
      <w:lvlJc w:val="left"/>
      <w:pPr>
        <w:ind w:left="2880" w:hanging="360"/>
      </w:pPr>
    </w:lvl>
    <w:lvl w:ilvl="4" w:tplc="72C0BDD2" w:tentative="1">
      <w:start w:val="1"/>
      <w:numFmt w:val="lowerLetter"/>
      <w:lvlText w:val="%5."/>
      <w:lvlJc w:val="left"/>
      <w:pPr>
        <w:ind w:left="3600" w:hanging="360"/>
      </w:pPr>
    </w:lvl>
    <w:lvl w:ilvl="5" w:tplc="9C863804" w:tentative="1">
      <w:start w:val="1"/>
      <w:numFmt w:val="lowerRoman"/>
      <w:lvlText w:val="%6."/>
      <w:lvlJc w:val="right"/>
      <w:pPr>
        <w:ind w:left="4320" w:hanging="180"/>
      </w:pPr>
    </w:lvl>
    <w:lvl w:ilvl="6" w:tplc="6F7EC5AC" w:tentative="1">
      <w:start w:val="1"/>
      <w:numFmt w:val="decimal"/>
      <w:lvlText w:val="%7."/>
      <w:lvlJc w:val="left"/>
      <w:pPr>
        <w:ind w:left="5040" w:hanging="360"/>
      </w:pPr>
    </w:lvl>
    <w:lvl w:ilvl="7" w:tplc="FF260118" w:tentative="1">
      <w:start w:val="1"/>
      <w:numFmt w:val="lowerLetter"/>
      <w:lvlText w:val="%8."/>
      <w:lvlJc w:val="left"/>
      <w:pPr>
        <w:ind w:left="5760" w:hanging="360"/>
      </w:pPr>
    </w:lvl>
    <w:lvl w:ilvl="8" w:tplc="530A0C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60404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E44B09C" w:tentative="1">
      <w:start w:val="1"/>
      <w:numFmt w:val="lowerLetter"/>
      <w:lvlText w:val="%2."/>
      <w:lvlJc w:val="left"/>
      <w:pPr>
        <w:ind w:left="1800" w:hanging="360"/>
      </w:pPr>
    </w:lvl>
    <w:lvl w:ilvl="2" w:tplc="D6B2F668" w:tentative="1">
      <w:start w:val="1"/>
      <w:numFmt w:val="lowerRoman"/>
      <w:lvlText w:val="%3."/>
      <w:lvlJc w:val="right"/>
      <w:pPr>
        <w:ind w:left="2520" w:hanging="180"/>
      </w:pPr>
    </w:lvl>
    <w:lvl w:ilvl="3" w:tplc="A6DCEA90" w:tentative="1">
      <w:start w:val="1"/>
      <w:numFmt w:val="decimal"/>
      <w:lvlText w:val="%4."/>
      <w:lvlJc w:val="left"/>
      <w:pPr>
        <w:ind w:left="3240" w:hanging="360"/>
      </w:pPr>
    </w:lvl>
    <w:lvl w:ilvl="4" w:tplc="5C967D66" w:tentative="1">
      <w:start w:val="1"/>
      <w:numFmt w:val="lowerLetter"/>
      <w:lvlText w:val="%5."/>
      <w:lvlJc w:val="left"/>
      <w:pPr>
        <w:ind w:left="3960" w:hanging="360"/>
      </w:pPr>
    </w:lvl>
    <w:lvl w:ilvl="5" w:tplc="11D4444E" w:tentative="1">
      <w:start w:val="1"/>
      <w:numFmt w:val="lowerRoman"/>
      <w:lvlText w:val="%6."/>
      <w:lvlJc w:val="right"/>
      <w:pPr>
        <w:ind w:left="4680" w:hanging="180"/>
      </w:pPr>
    </w:lvl>
    <w:lvl w:ilvl="6" w:tplc="CBE48834" w:tentative="1">
      <w:start w:val="1"/>
      <w:numFmt w:val="decimal"/>
      <w:lvlText w:val="%7."/>
      <w:lvlJc w:val="left"/>
      <w:pPr>
        <w:ind w:left="5400" w:hanging="360"/>
      </w:pPr>
    </w:lvl>
    <w:lvl w:ilvl="7" w:tplc="9664E896" w:tentative="1">
      <w:start w:val="1"/>
      <w:numFmt w:val="lowerLetter"/>
      <w:lvlText w:val="%8."/>
      <w:lvlJc w:val="left"/>
      <w:pPr>
        <w:ind w:left="6120" w:hanging="360"/>
      </w:pPr>
    </w:lvl>
    <w:lvl w:ilvl="8" w:tplc="55DC4D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15001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FEE3936" w:tentative="1">
      <w:start w:val="1"/>
      <w:numFmt w:val="lowerLetter"/>
      <w:lvlText w:val="%2."/>
      <w:lvlJc w:val="left"/>
      <w:pPr>
        <w:ind w:left="1440" w:hanging="360"/>
      </w:pPr>
    </w:lvl>
    <w:lvl w:ilvl="2" w:tplc="2F5C4432" w:tentative="1">
      <w:start w:val="1"/>
      <w:numFmt w:val="lowerRoman"/>
      <w:lvlText w:val="%3."/>
      <w:lvlJc w:val="right"/>
      <w:pPr>
        <w:ind w:left="2160" w:hanging="180"/>
      </w:pPr>
    </w:lvl>
    <w:lvl w:ilvl="3" w:tplc="C11CEDAE" w:tentative="1">
      <w:start w:val="1"/>
      <w:numFmt w:val="decimal"/>
      <w:lvlText w:val="%4."/>
      <w:lvlJc w:val="left"/>
      <w:pPr>
        <w:ind w:left="2880" w:hanging="360"/>
      </w:pPr>
    </w:lvl>
    <w:lvl w:ilvl="4" w:tplc="AEAC8490" w:tentative="1">
      <w:start w:val="1"/>
      <w:numFmt w:val="lowerLetter"/>
      <w:lvlText w:val="%5."/>
      <w:lvlJc w:val="left"/>
      <w:pPr>
        <w:ind w:left="3600" w:hanging="360"/>
      </w:pPr>
    </w:lvl>
    <w:lvl w:ilvl="5" w:tplc="291C67A6" w:tentative="1">
      <w:start w:val="1"/>
      <w:numFmt w:val="lowerRoman"/>
      <w:lvlText w:val="%6."/>
      <w:lvlJc w:val="right"/>
      <w:pPr>
        <w:ind w:left="4320" w:hanging="180"/>
      </w:pPr>
    </w:lvl>
    <w:lvl w:ilvl="6" w:tplc="B922DB98" w:tentative="1">
      <w:start w:val="1"/>
      <w:numFmt w:val="decimal"/>
      <w:lvlText w:val="%7."/>
      <w:lvlJc w:val="left"/>
      <w:pPr>
        <w:ind w:left="5040" w:hanging="360"/>
      </w:pPr>
    </w:lvl>
    <w:lvl w:ilvl="7" w:tplc="FDE28D58" w:tentative="1">
      <w:start w:val="1"/>
      <w:numFmt w:val="lowerLetter"/>
      <w:lvlText w:val="%8."/>
      <w:lvlJc w:val="left"/>
      <w:pPr>
        <w:ind w:left="5760" w:hanging="360"/>
      </w:pPr>
    </w:lvl>
    <w:lvl w:ilvl="8" w:tplc="0C9E68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6405B1"/>
    <w:multiLevelType w:val="hybridMultilevel"/>
    <w:tmpl w:val="9154CB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05113"/>
    <w:multiLevelType w:val="hybridMultilevel"/>
    <w:tmpl w:val="0C6E35CC"/>
    <w:lvl w:ilvl="0" w:tplc="D2D4AC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E4C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042C44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1EE67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0082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3BC79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E2EB2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323D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6AAA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2B26A1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4E93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3C32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F63D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1287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782B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C25B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1E95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10E0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F5EE2F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FDA5900" w:tentative="1">
      <w:start w:val="1"/>
      <w:numFmt w:val="lowerLetter"/>
      <w:lvlText w:val="%2."/>
      <w:lvlJc w:val="left"/>
      <w:pPr>
        <w:ind w:left="1440" w:hanging="360"/>
      </w:pPr>
    </w:lvl>
    <w:lvl w:ilvl="2" w:tplc="B034707C" w:tentative="1">
      <w:start w:val="1"/>
      <w:numFmt w:val="lowerRoman"/>
      <w:lvlText w:val="%3."/>
      <w:lvlJc w:val="right"/>
      <w:pPr>
        <w:ind w:left="2160" w:hanging="180"/>
      </w:pPr>
    </w:lvl>
    <w:lvl w:ilvl="3" w:tplc="DA8022A0" w:tentative="1">
      <w:start w:val="1"/>
      <w:numFmt w:val="decimal"/>
      <w:lvlText w:val="%4."/>
      <w:lvlJc w:val="left"/>
      <w:pPr>
        <w:ind w:left="2880" w:hanging="360"/>
      </w:pPr>
    </w:lvl>
    <w:lvl w:ilvl="4" w:tplc="BF2A33A4" w:tentative="1">
      <w:start w:val="1"/>
      <w:numFmt w:val="lowerLetter"/>
      <w:lvlText w:val="%5."/>
      <w:lvlJc w:val="left"/>
      <w:pPr>
        <w:ind w:left="3600" w:hanging="360"/>
      </w:pPr>
    </w:lvl>
    <w:lvl w:ilvl="5" w:tplc="9C40AA3E" w:tentative="1">
      <w:start w:val="1"/>
      <w:numFmt w:val="lowerRoman"/>
      <w:lvlText w:val="%6."/>
      <w:lvlJc w:val="right"/>
      <w:pPr>
        <w:ind w:left="4320" w:hanging="180"/>
      </w:pPr>
    </w:lvl>
    <w:lvl w:ilvl="6" w:tplc="9F784AA8" w:tentative="1">
      <w:start w:val="1"/>
      <w:numFmt w:val="decimal"/>
      <w:lvlText w:val="%7."/>
      <w:lvlJc w:val="left"/>
      <w:pPr>
        <w:ind w:left="5040" w:hanging="360"/>
      </w:pPr>
    </w:lvl>
    <w:lvl w:ilvl="7" w:tplc="8E10A2BE" w:tentative="1">
      <w:start w:val="1"/>
      <w:numFmt w:val="lowerLetter"/>
      <w:lvlText w:val="%8."/>
      <w:lvlJc w:val="left"/>
      <w:pPr>
        <w:ind w:left="5760" w:hanging="360"/>
      </w:pPr>
    </w:lvl>
    <w:lvl w:ilvl="8" w:tplc="BBA2BAC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1"/>
  </w:num>
  <w:num w:numId="15">
    <w:abstractNumId w:val="12"/>
  </w:num>
  <w:num w:numId="16">
    <w:abstractNumId w:val="8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0"/>
  </w:num>
  <w:num w:numId="22">
    <w:abstractNumId w:val="9"/>
  </w:num>
  <w:num w:numId="23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7B7"/>
    <w:rsid w:val="00007FC3"/>
    <w:rsid w:val="0001036B"/>
    <w:rsid w:val="00010AE5"/>
    <w:rsid w:val="00011A85"/>
    <w:rsid w:val="00014441"/>
    <w:rsid w:val="00014E26"/>
    <w:rsid w:val="00020FFF"/>
    <w:rsid w:val="0002163C"/>
    <w:rsid w:val="000227B0"/>
    <w:rsid w:val="000235E0"/>
    <w:rsid w:val="000242FB"/>
    <w:rsid w:val="00034C4B"/>
    <w:rsid w:val="00036EED"/>
    <w:rsid w:val="00042481"/>
    <w:rsid w:val="00043A9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065D"/>
    <w:rsid w:val="000633EB"/>
    <w:rsid w:val="00063729"/>
    <w:rsid w:val="0006641A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4F6"/>
    <w:rsid w:val="001708DD"/>
    <w:rsid w:val="00171CFF"/>
    <w:rsid w:val="001729AA"/>
    <w:rsid w:val="00172F9A"/>
    <w:rsid w:val="00173DED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238A"/>
    <w:rsid w:val="001C3775"/>
    <w:rsid w:val="001C6C88"/>
    <w:rsid w:val="001C74AB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FBF"/>
    <w:rsid w:val="001F56FA"/>
    <w:rsid w:val="002001C9"/>
    <w:rsid w:val="00203268"/>
    <w:rsid w:val="002060E7"/>
    <w:rsid w:val="00211AB4"/>
    <w:rsid w:val="00222C09"/>
    <w:rsid w:val="0022513A"/>
    <w:rsid w:val="00233F26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0CE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05FC"/>
    <w:rsid w:val="00323F2A"/>
    <w:rsid w:val="00330ACF"/>
    <w:rsid w:val="00331037"/>
    <w:rsid w:val="00333487"/>
    <w:rsid w:val="00340AFC"/>
    <w:rsid w:val="00341A87"/>
    <w:rsid w:val="00341AE8"/>
    <w:rsid w:val="0035221B"/>
    <w:rsid w:val="00353CF4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2F5B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2D1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44B4"/>
    <w:rsid w:val="005654A7"/>
    <w:rsid w:val="00567E19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AF7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30F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26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F30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2C6"/>
    <w:rsid w:val="00777791"/>
    <w:rsid w:val="00780EE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02F2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F47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2BF1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386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60B2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3D0A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680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E7C68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0B64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2A7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217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67F3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3088"/>
    <w:rsid w:val="00E13C4D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1E8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FB7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4E5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13B0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EA23C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933F4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933F4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  <w:rPr>
      <w:rFonts w:eastAsia="SimSun"/>
    </w:rPr>
  </w:style>
  <w:style w:type="character" w:customStyle="1" w:styleId="jel">
    <w:name w:val="jel"/>
    <w:basedOn w:val="Bekezdsalapbettpusa"/>
    <w:rsid w:val="00933F47"/>
  </w:style>
  <w:style w:type="character" w:customStyle="1" w:styleId="szakasz-jel">
    <w:name w:val="szakasz-jel"/>
    <w:basedOn w:val="Bekezdsalapbettpusa"/>
    <w:rsid w:val="00933F47"/>
  </w:style>
  <w:style w:type="character" w:customStyle="1" w:styleId="Cmsor1Char">
    <w:name w:val="Címsor 1 Char"/>
    <w:basedOn w:val="Bekezdsalapbettpusa"/>
    <w:link w:val="Cmsor1"/>
    <w:uiPriority w:val="9"/>
    <w:rsid w:val="00933F4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933F47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0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F7A1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F7A1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F7A1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F7A1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F7A1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F7A1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F7A1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F7A1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CF7A12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CF7A12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5739B"/>
    <w:rsid w:val="005C29E7"/>
    <w:rsid w:val="005C759D"/>
    <w:rsid w:val="006509A0"/>
    <w:rsid w:val="00793CD7"/>
    <w:rsid w:val="00857BC2"/>
    <w:rsid w:val="00861A95"/>
    <w:rsid w:val="009C1166"/>
    <w:rsid w:val="00CB62C5"/>
    <w:rsid w:val="00CF7A12"/>
    <w:rsid w:val="00D41E63"/>
    <w:rsid w:val="00DE0DDA"/>
    <w:rsid w:val="00EA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45916-A38A-4C29-9AEA-BDC888D7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1003</Words>
  <Characters>6924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11</cp:revision>
  <cp:lastPrinted>2015-06-19T08:32:00Z</cp:lastPrinted>
  <dcterms:created xsi:type="dcterms:W3CDTF">2022-09-21T10:19:00Z</dcterms:created>
  <dcterms:modified xsi:type="dcterms:W3CDTF">2024-05-09T12:02:00Z</dcterms:modified>
</cp:coreProperties>
</file>