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8180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8060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25127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C80604" w:rsidRPr="00BB1E0D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BB1E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80604" w:rsidRPr="00BB1E0D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C80604" w:rsidRPr="00BB1E0D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C80604" w:rsidRPr="00BB1E0D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C8060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8060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8060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BB1E0D" w:rsidRDefault="00C80604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B1E0D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B1E0D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B1E0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B1E0D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BB1E0D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B1E0D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BB1E0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B1E0D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BB1E0D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BB1E0D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BB1E0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="00BF62F9">
            <w:rPr>
              <w:rFonts w:ascii="Times New Roman" w:hAnsi="Times New Roman"/>
              <w:b/>
              <w:sz w:val="28"/>
            </w:rPr>
            <w:t>rendes</w:t>
          </w:r>
          <w:bookmarkStart w:id="0" w:name="_GoBack"/>
          <w:bookmarkEnd w:id="0"/>
        </w:sdtContent>
      </w:sdt>
      <w:r w:rsidRPr="00BB1E0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B1E0D" w:rsidRDefault="00C8060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B1E0D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8180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80604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777287717"/>
              <w:placeholder>
                <w:docPart w:val="D744FEB5BC1044BA845DC9E71F01BCA4"/>
              </w:placeholder>
            </w:sdtPr>
            <w:sdtEndPr/>
            <w:sdtContent>
              <w:p w:rsidR="00BB1E0D" w:rsidRPr="00BB1E0D" w:rsidRDefault="00BB1E0D" w:rsidP="00BB1E0D">
                <w:pPr>
                  <w:spacing w:after="0" w:line="240" w:lineRule="auto"/>
                  <w:jc w:val="both"/>
                  <w:rPr>
                    <w:rFonts w:ascii="Times New Roman" w:hAnsi="Times New Roman"/>
                    <w:bCs/>
                    <w:color w:val="000000"/>
                    <w:sz w:val="24"/>
                    <w:szCs w:val="24"/>
                  </w:rPr>
                </w:pPr>
                <w:r w:rsidRPr="00BB1E0D">
                  <w:rPr>
                    <w:rFonts w:ascii="Times New Roman" w:hAnsi="Times New Roman"/>
                    <w:bCs/>
                    <w:color w:val="000000"/>
                    <w:sz w:val="24"/>
                    <w:szCs w:val="24"/>
                  </w:rPr>
                  <w:t xml:space="preserve">Javaslat tulajdonosi döntés meghozatalára az EVIN Nonprofit </w:t>
                </w:r>
                <w:proofErr w:type="spellStart"/>
                <w:r w:rsidRPr="00BB1E0D">
                  <w:rPr>
                    <w:rFonts w:ascii="Times New Roman" w:hAnsi="Times New Roman"/>
                    <w:bCs/>
                    <w:color w:val="000000"/>
                    <w:sz w:val="24"/>
                    <w:szCs w:val="24"/>
                  </w:rPr>
                  <w:t>Zrt</w:t>
                </w:r>
                <w:proofErr w:type="spellEnd"/>
                <w:r w:rsidRPr="00BB1E0D">
                  <w:rPr>
                    <w:rFonts w:ascii="Times New Roman" w:hAnsi="Times New Roman"/>
                    <w:bCs/>
                    <w:color w:val="000000"/>
                    <w:sz w:val="24"/>
                    <w:szCs w:val="24"/>
                  </w:rPr>
                  <w:t xml:space="preserve">., mint ajánlatkérő „Önkormányzati tulajdonú lakóingatlanok rendeltetésszerű lakhatásra való alkalmassá tétele 2024” tárgyú közbeszerzési eljárását megindító </w:t>
                </w:r>
                <w:proofErr w:type="gramStart"/>
                <w:r w:rsidRPr="00BB1E0D">
                  <w:rPr>
                    <w:rFonts w:ascii="Times New Roman" w:hAnsi="Times New Roman"/>
                    <w:bCs/>
                    <w:color w:val="000000"/>
                    <w:sz w:val="24"/>
                    <w:szCs w:val="24"/>
                  </w:rPr>
                  <w:t>dokumentumok</w:t>
                </w:r>
                <w:proofErr w:type="gramEnd"/>
                <w:r w:rsidRPr="00BB1E0D">
                  <w:rPr>
                    <w:rFonts w:ascii="Times New Roman" w:hAnsi="Times New Roman"/>
                    <w:bCs/>
                    <w:color w:val="000000"/>
                    <w:sz w:val="24"/>
                    <w:szCs w:val="24"/>
                  </w:rPr>
                  <w:t xml:space="preserve"> jóváhagyásáról</w:t>
                </w:r>
              </w:p>
              <w:p w:rsidR="00CC0CD0" w:rsidRPr="005B03DE" w:rsidRDefault="00251276" w:rsidP="00F13C70">
                <w:pPr>
                  <w:widowControl w:val="0"/>
                  <w:autoSpaceDE w:val="0"/>
                  <w:spacing w:after="0" w:line="240" w:lineRule="auto"/>
                  <w:jc w:val="both"/>
                </w:pPr>
              </w:p>
            </w:sdtContent>
          </w:sdt>
        </w:tc>
      </w:tr>
    </w:tbl>
    <w:p w:rsidR="00CC0CD0" w:rsidRPr="005B03DE" w:rsidRDefault="00C8060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C8060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C8060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8060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B1E0D" w:rsidRDefault="00C8060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B1E0D">
        <w:rPr>
          <w:rFonts w:ascii="Times New Roman" w:hAnsi="Times New Roman"/>
          <w:sz w:val="24"/>
          <w:szCs w:val="24"/>
        </w:rPr>
        <w:t xml:space="preserve">Dr. </w:t>
      </w:r>
      <w:r w:rsidR="007203EF" w:rsidRPr="00BB1E0D">
        <w:rPr>
          <w:rFonts w:ascii="Times New Roman" w:hAnsi="Times New Roman"/>
          <w:sz w:val="24"/>
          <w:szCs w:val="24"/>
        </w:rPr>
        <w:t>Nagy</w:t>
      </w:r>
      <w:r w:rsidRPr="00BB1E0D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BB1E0D" w:rsidRDefault="00C8060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B1E0D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B1E0D" w:rsidRDefault="00C8060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B1E0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B1E0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BB1E0D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BB1E0D" w:rsidRDefault="00C80604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B1E0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B1E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B1E0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B1E0D">
        <w:rPr>
          <w:rFonts w:ascii="Times New Roman" w:hAnsi="Times New Roman"/>
          <w:b/>
          <w:bCs/>
          <w:sz w:val="24"/>
          <w:szCs w:val="24"/>
        </w:rPr>
        <w:t>egyszerű</w:t>
      </w:r>
      <w:r w:rsidRPr="00BB1E0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AB1CD3" w:rsidRPr="00EE0452" w:rsidRDefault="00AB1CD3" w:rsidP="00AB1C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"/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B1CD3" w:rsidRPr="00EE0452" w:rsidRDefault="00AB1CD3" w:rsidP="00AB1C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B1CD3" w:rsidRPr="0074684A" w:rsidRDefault="00AB1CD3" w:rsidP="00AB1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684A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Cs/>
          <w:i/>
          <w:sz w:val="24"/>
          <w:szCs w:val="24"/>
        </w:rPr>
        <w:t>135</w:t>
      </w:r>
      <w:r w:rsidRPr="0074684A">
        <w:rPr>
          <w:rFonts w:ascii="Times New Roman" w:hAnsi="Times New Roman"/>
          <w:bCs/>
          <w:i/>
          <w:sz w:val="24"/>
          <w:szCs w:val="24"/>
        </w:rPr>
        <w:t>/202</w:t>
      </w:r>
      <w:r>
        <w:rPr>
          <w:rFonts w:ascii="Times New Roman" w:hAnsi="Times New Roman"/>
          <w:bCs/>
          <w:i/>
          <w:sz w:val="24"/>
          <w:szCs w:val="24"/>
        </w:rPr>
        <w:t>4</w:t>
      </w:r>
      <w:r w:rsidRPr="0074684A">
        <w:rPr>
          <w:rFonts w:ascii="Times New Roman" w:hAnsi="Times New Roman"/>
          <w:bCs/>
          <w:i/>
          <w:sz w:val="24"/>
          <w:szCs w:val="24"/>
        </w:rPr>
        <w:t>. (</w:t>
      </w:r>
      <w:r>
        <w:rPr>
          <w:rFonts w:ascii="Times New Roman" w:hAnsi="Times New Roman"/>
          <w:bCs/>
          <w:i/>
          <w:sz w:val="24"/>
          <w:szCs w:val="24"/>
        </w:rPr>
        <w:t>IV.</w:t>
      </w:r>
      <w:r w:rsidR="00F47DAF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>24.</w:t>
      </w:r>
      <w:r w:rsidRPr="0074684A">
        <w:rPr>
          <w:rFonts w:ascii="Times New Roman" w:hAnsi="Times New Roman"/>
          <w:bCs/>
          <w:i/>
          <w:sz w:val="24"/>
          <w:szCs w:val="24"/>
        </w:rPr>
        <w:t>)</w:t>
      </w:r>
      <w:r w:rsidRPr="0074684A">
        <w:rPr>
          <w:rFonts w:ascii="Times New Roman" w:hAnsi="Times New Roman"/>
          <w:sz w:val="24"/>
          <w:szCs w:val="24"/>
        </w:rPr>
        <w:t xml:space="preserve"> határozata (</w:t>
      </w:r>
      <w:r w:rsidR="00F47DAF">
        <w:rPr>
          <w:rFonts w:ascii="Times New Roman" w:hAnsi="Times New Roman"/>
          <w:i/>
          <w:iCs/>
          <w:sz w:val="24"/>
          <w:szCs w:val="24"/>
        </w:rPr>
        <w:t>1.</w:t>
      </w:r>
      <w:r w:rsidRPr="0074684A">
        <w:rPr>
          <w:rFonts w:ascii="Times New Roman" w:hAnsi="Times New Roman"/>
          <w:i/>
          <w:iCs/>
          <w:sz w:val="24"/>
          <w:szCs w:val="24"/>
        </w:rPr>
        <w:t xml:space="preserve"> melléklet</w:t>
      </w:r>
      <w:r w:rsidRPr="0074684A">
        <w:rPr>
          <w:rFonts w:ascii="Times New Roman" w:hAnsi="Times New Roman"/>
          <w:sz w:val="24"/>
          <w:szCs w:val="24"/>
        </w:rPr>
        <w:t xml:space="preserve">) alapján Budapest Főváros VII. kerület Erzsébetváros Önkormányzata (a továbbiakban: Önkormányzat) az EVIN Nonprofit </w:t>
      </w:r>
      <w:proofErr w:type="spellStart"/>
      <w:r w:rsidRPr="0074684A">
        <w:rPr>
          <w:rFonts w:ascii="Times New Roman" w:hAnsi="Times New Roman"/>
          <w:sz w:val="24"/>
          <w:szCs w:val="24"/>
        </w:rPr>
        <w:t>Zrt</w:t>
      </w:r>
      <w:proofErr w:type="spellEnd"/>
      <w:r w:rsidRPr="0074684A">
        <w:rPr>
          <w:rFonts w:ascii="Times New Roman" w:hAnsi="Times New Roman"/>
          <w:sz w:val="24"/>
          <w:szCs w:val="24"/>
        </w:rPr>
        <w:t>.-</w:t>
      </w:r>
      <w:proofErr w:type="spellStart"/>
      <w:r w:rsidRPr="0074684A">
        <w:rPr>
          <w:rFonts w:ascii="Times New Roman" w:hAnsi="Times New Roman"/>
          <w:sz w:val="24"/>
          <w:szCs w:val="24"/>
        </w:rPr>
        <w:t>vel</w:t>
      </w:r>
      <w:proofErr w:type="spellEnd"/>
      <w:r w:rsidRPr="0074684A">
        <w:rPr>
          <w:rFonts w:ascii="Times New Roman" w:hAnsi="Times New Roman"/>
          <w:sz w:val="24"/>
          <w:szCs w:val="24"/>
        </w:rPr>
        <w:t xml:space="preserve"> (a továbbiakban: Társaság) </w:t>
      </w:r>
      <w:r w:rsidRPr="00074B39">
        <w:rPr>
          <w:rFonts w:ascii="Times New Roman" w:hAnsi="Times New Roman"/>
          <w:bCs/>
          <w:i/>
          <w:iCs/>
          <w:sz w:val="24"/>
          <w:szCs w:val="24"/>
        </w:rPr>
        <w:t>„Önkormányzati tulajdonú lakóingatlanok rendeltetésszerű lakhatásra való alkalmassá tétele 2024”</w:t>
      </w:r>
      <w:r w:rsidRPr="0074684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4684A">
        <w:rPr>
          <w:rFonts w:ascii="Times New Roman" w:hAnsi="Times New Roman"/>
          <w:sz w:val="24"/>
          <w:szCs w:val="24"/>
        </w:rPr>
        <w:t>tárgyában 202</w:t>
      </w:r>
      <w:r>
        <w:rPr>
          <w:rFonts w:ascii="Times New Roman" w:hAnsi="Times New Roman"/>
          <w:sz w:val="24"/>
          <w:szCs w:val="24"/>
        </w:rPr>
        <w:t>4</w:t>
      </w:r>
      <w:r w:rsidRPr="0074684A">
        <w:rPr>
          <w:rFonts w:ascii="Times New Roman" w:hAnsi="Times New Roman"/>
          <w:sz w:val="24"/>
          <w:szCs w:val="24"/>
        </w:rPr>
        <w:t xml:space="preserve">. </w:t>
      </w:r>
      <w:r w:rsidR="00814551">
        <w:rPr>
          <w:rFonts w:ascii="Times New Roman" w:hAnsi="Times New Roman"/>
          <w:sz w:val="24"/>
          <w:szCs w:val="24"/>
        </w:rPr>
        <w:t>május 8-á</w:t>
      </w:r>
      <w:r w:rsidRPr="0074684A">
        <w:rPr>
          <w:rFonts w:ascii="Times New Roman" w:hAnsi="Times New Roman"/>
          <w:sz w:val="24"/>
          <w:szCs w:val="24"/>
        </w:rPr>
        <w:t xml:space="preserve">n </w:t>
      </w:r>
      <w:proofErr w:type="spellStart"/>
      <w:r w:rsidRPr="0074684A">
        <w:rPr>
          <w:rFonts w:ascii="Times New Roman" w:hAnsi="Times New Roman"/>
          <w:sz w:val="24"/>
          <w:szCs w:val="24"/>
        </w:rPr>
        <w:t>bonyolítói</w:t>
      </w:r>
      <w:proofErr w:type="spellEnd"/>
      <w:r w:rsidRPr="0074684A">
        <w:rPr>
          <w:rFonts w:ascii="Times New Roman" w:hAnsi="Times New Roman"/>
          <w:sz w:val="24"/>
          <w:szCs w:val="24"/>
        </w:rPr>
        <w:t xml:space="preserve"> szerződést (a továbbiakban: </w:t>
      </w:r>
      <w:proofErr w:type="spellStart"/>
      <w:r w:rsidRPr="0074684A">
        <w:rPr>
          <w:rFonts w:ascii="Times New Roman" w:hAnsi="Times New Roman"/>
          <w:sz w:val="24"/>
          <w:szCs w:val="24"/>
        </w:rPr>
        <w:t>Bonyolítói</w:t>
      </w:r>
      <w:proofErr w:type="spellEnd"/>
      <w:r w:rsidRPr="0074684A">
        <w:rPr>
          <w:rFonts w:ascii="Times New Roman" w:hAnsi="Times New Roman"/>
          <w:sz w:val="24"/>
          <w:szCs w:val="24"/>
        </w:rPr>
        <w:t xml:space="preserve"> szerződés) kötött (</w:t>
      </w:r>
      <w:r w:rsidR="00F47DAF">
        <w:rPr>
          <w:rFonts w:ascii="Times New Roman" w:hAnsi="Times New Roman"/>
          <w:i/>
          <w:iCs/>
          <w:sz w:val="24"/>
          <w:szCs w:val="24"/>
        </w:rPr>
        <w:t>2.</w:t>
      </w:r>
      <w:r w:rsidRPr="0074684A">
        <w:rPr>
          <w:rFonts w:ascii="Times New Roman" w:hAnsi="Times New Roman"/>
          <w:i/>
          <w:iCs/>
          <w:sz w:val="24"/>
          <w:szCs w:val="24"/>
        </w:rPr>
        <w:t xml:space="preserve"> melléklet</w:t>
      </w:r>
      <w:r w:rsidRPr="0074684A">
        <w:rPr>
          <w:rFonts w:ascii="Times New Roman" w:hAnsi="Times New Roman"/>
          <w:sz w:val="24"/>
          <w:szCs w:val="24"/>
        </w:rPr>
        <w:t>).</w:t>
      </w:r>
    </w:p>
    <w:p w:rsidR="00AB1CD3" w:rsidRPr="00562DD6" w:rsidRDefault="00AB1CD3" w:rsidP="00AB1CD3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AB1CD3" w:rsidRPr="0074684A" w:rsidRDefault="00AB1CD3" w:rsidP="00AB1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684A">
        <w:rPr>
          <w:rFonts w:ascii="Times New Roman" w:hAnsi="Times New Roman"/>
          <w:sz w:val="24"/>
          <w:szCs w:val="24"/>
        </w:rPr>
        <w:t xml:space="preserve">A tárgyi </w:t>
      </w:r>
      <w:proofErr w:type="spellStart"/>
      <w:r w:rsidRPr="0074684A">
        <w:rPr>
          <w:rFonts w:ascii="Times New Roman" w:hAnsi="Times New Roman"/>
          <w:sz w:val="24"/>
          <w:szCs w:val="24"/>
        </w:rPr>
        <w:t>bonyolítói</w:t>
      </w:r>
      <w:proofErr w:type="spellEnd"/>
      <w:r w:rsidRPr="0074684A">
        <w:rPr>
          <w:rFonts w:ascii="Times New Roman" w:hAnsi="Times New Roman"/>
          <w:sz w:val="24"/>
          <w:szCs w:val="24"/>
        </w:rPr>
        <w:t xml:space="preserve"> szerződésben szereplő felújítási munkák kivitelezését biztosító vállalkozási szerződés</w:t>
      </w:r>
      <w:r>
        <w:rPr>
          <w:rFonts w:ascii="Times New Roman" w:hAnsi="Times New Roman"/>
          <w:sz w:val="24"/>
          <w:szCs w:val="24"/>
        </w:rPr>
        <w:t>ek</w:t>
      </w:r>
      <w:r w:rsidRPr="0074684A">
        <w:rPr>
          <w:rFonts w:ascii="Times New Roman" w:hAnsi="Times New Roman"/>
          <w:sz w:val="24"/>
          <w:szCs w:val="24"/>
        </w:rPr>
        <w:t xml:space="preserve"> megkötése érdekében közbeszerzési eljárás lefolytatására van szükség. A nemzeti, Kbt. 112. § (1) bekezdés b) pont szerinti Nyílt (hirdetménnyel induló) közbeszerzési eljárás megindításához szükséges dokumentumokat </w:t>
      </w:r>
      <w:r w:rsidRPr="0074684A">
        <w:rPr>
          <w:rFonts w:ascii="Times New Roman" w:hAnsi="Times New Roman"/>
          <w:i/>
          <w:iCs/>
          <w:sz w:val="24"/>
          <w:szCs w:val="24"/>
        </w:rPr>
        <w:t xml:space="preserve">a határozati javaslat mellékletei </w:t>
      </w:r>
      <w:r w:rsidRPr="0074684A">
        <w:rPr>
          <w:rFonts w:ascii="Times New Roman" w:hAnsi="Times New Roman"/>
          <w:sz w:val="24"/>
          <w:szCs w:val="24"/>
        </w:rPr>
        <w:t xml:space="preserve">tartalmazzák. Az eljárás becsült értéke nettó </w:t>
      </w:r>
      <w:r>
        <w:rPr>
          <w:rFonts w:ascii="Times New Roman" w:hAnsi="Times New Roman"/>
          <w:sz w:val="24"/>
          <w:szCs w:val="24"/>
        </w:rPr>
        <w:t>184.499.670</w:t>
      </w:r>
      <w:r w:rsidR="00F91C9D">
        <w:rPr>
          <w:rFonts w:ascii="Times New Roman" w:hAnsi="Times New Roman"/>
          <w:sz w:val="24"/>
          <w:szCs w:val="24"/>
        </w:rPr>
        <w:t>,</w:t>
      </w:r>
      <w:r w:rsidRPr="0074684A">
        <w:rPr>
          <w:rFonts w:ascii="Times New Roman" w:hAnsi="Times New Roman"/>
          <w:sz w:val="24"/>
          <w:szCs w:val="24"/>
        </w:rPr>
        <w:t>-</w:t>
      </w:r>
      <w:r w:rsidR="00F91C9D">
        <w:rPr>
          <w:rFonts w:ascii="Times New Roman" w:hAnsi="Times New Roman"/>
          <w:sz w:val="24"/>
          <w:szCs w:val="24"/>
        </w:rPr>
        <w:t xml:space="preserve"> </w:t>
      </w:r>
      <w:r w:rsidRPr="0074684A">
        <w:rPr>
          <w:rFonts w:ascii="Times New Roman" w:hAnsi="Times New Roman"/>
          <w:sz w:val="24"/>
          <w:szCs w:val="24"/>
        </w:rPr>
        <w:t>Ft. A tárgyi közbeszerzés szerepel a Társaság 202</w:t>
      </w:r>
      <w:r>
        <w:rPr>
          <w:rFonts w:ascii="Times New Roman" w:hAnsi="Times New Roman"/>
          <w:sz w:val="24"/>
          <w:szCs w:val="24"/>
        </w:rPr>
        <w:t>4</w:t>
      </w:r>
      <w:r w:rsidRPr="0074684A">
        <w:rPr>
          <w:rFonts w:ascii="Times New Roman" w:hAnsi="Times New Roman"/>
          <w:sz w:val="24"/>
          <w:szCs w:val="24"/>
        </w:rPr>
        <w:t>. évi közbeszerzési tervében (</w:t>
      </w:r>
      <w:r w:rsidR="00F91C9D">
        <w:rPr>
          <w:rFonts w:ascii="Times New Roman" w:hAnsi="Times New Roman"/>
          <w:i/>
          <w:iCs/>
          <w:sz w:val="24"/>
          <w:szCs w:val="24"/>
        </w:rPr>
        <w:t>3.</w:t>
      </w:r>
      <w:r w:rsidRPr="0074684A">
        <w:rPr>
          <w:rFonts w:ascii="Times New Roman" w:hAnsi="Times New Roman"/>
          <w:i/>
          <w:iCs/>
          <w:sz w:val="24"/>
          <w:szCs w:val="24"/>
        </w:rPr>
        <w:t xml:space="preserve"> melléklet</w:t>
      </w:r>
      <w:r w:rsidRPr="0074684A">
        <w:rPr>
          <w:rFonts w:ascii="Times New Roman" w:hAnsi="Times New Roman"/>
          <w:sz w:val="24"/>
          <w:szCs w:val="24"/>
        </w:rPr>
        <w:t>).</w:t>
      </w:r>
    </w:p>
    <w:p w:rsidR="00AB1CD3" w:rsidRPr="00EE0452" w:rsidRDefault="00AB1CD3" w:rsidP="00AB1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1CD3" w:rsidRPr="00EE0452" w:rsidRDefault="00AB1CD3" w:rsidP="00AB1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Önkormányzatának és Polgármesteri Hivatalának</w:t>
      </w:r>
      <w:r w:rsidR="00C23BD8">
        <w:rPr>
          <w:rFonts w:ascii="Times New Roman" w:hAnsi="Times New Roman"/>
          <w:sz w:val="24"/>
          <w:szCs w:val="24"/>
        </w:rPr>
        <w:t xml:space="preserve"> VI/17/2023. (XII. 11.) számú</w:t>
      </w:r>
      <w:r>
        <w:rPr>
          <w:rFonts w:ascii="Times New Roman" w:hAnsi="Times New Roman"/>
          <w:sz w:val="24"/>
          <w:szCs w:val="24"/>
        </w:rPr>
        <w:t xml:space="preserve"> Közbeszerzési Szabályzata </w:t>
      </w:r>
      <w:r w:rsidRPr="00EE0452">
        <w:rPr>
          <w:rFonts w:ascii="Times New Roman" w:hAnsi="Times New Roman"/>
          <w:sz w:val="24"/>
          <w:szCs w:val="24"/>
        </w:rPr>
        <w:t xml:space="preserve">I. fejezet 1.4 pontja szerint </w:t>
      </w:r>
      <w:r w:rsidRPr="00EE0452">
        <w:rPr>
          <w:rFonts w:ascii="Times New Roman" w:hAnsi="Times New Roman"/>
          <w:i/>
          <w:iCs/>
          <w:sz w:val="24"/>
          <w:szCs w:val="24"/>
        </w:rPr>
        <w:t>„</w:t>
      </w:r>
      <w:r w:rsidRPr="001F635C">
        <w:rPr>
          <w:rFonts w:ascii="Times New Roman" w:hAnsi="Times New Roman"/>
          <w:i/>
          <w:iCs/>
          <w:sz w:val="24"/>
          <w:szCs w:val="24"/>
        </w:rPr>
        <w:t>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dokumentumok Bizottság általi jóváhagyását követően indíthatnak</w:t>
      </w:r>
      <w:r>
        <w:rPr>
          <w:rFonts w:ascii="Times New Roman" w:hAnsi="Times New Roman"/>
          <w:i/>
          <w:iCs/>
          <w:sz w:val="24"/>
          <w:szCs w:val="24"/>
        </w:rPr>
        <w:t>…”</w:t>
      </w:r>
    </w:p>
    <w:p w:rsidR="00AB1CD3" w:rsidRPr="00EE0452" w:rsidRDefault="00AB1CD3" w:rsidP="00AB1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1CD3" w:rsidRPr="00EE0452" w:rsidRDefault="00AB1CD3" w:rsidP="00AB1C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>Fentiek alapján kérjük</w:t>
      </w:r>
      <w:r>
        <w:rPr>
          <w:rFonts w:ascii="Times New Roman" w:hAnsi="Times New Roman"/>
          <w:iCs/>
          <w:sz w:val="24"/>
          <w:szCs w:val="24"/>
        </w:rPr>
        <w:t xml:space="preserve"> az</w:t>
      </w:r>
      <w:r w:rsidRPr="00EE0452">
        <w:rPr>
          <w:rFonts w:ascii="Times New Roman" w:hAnsi="Times New Roman"/>
          <w:iCs/>
          <w:sz w:val="24"/>
          <w:szCs w:val="24"/>
        </w:rPr>
        <w:t xml:space="preserve"> </w:t>
      </w:r>
      <w:r w:rsidRPr="00C43329">
        <w:rPr>
          <w:rFonts w:ascii="Times New Roman" w:hAnsi="Times New Roman"/>
          <w:bCs/>
          <w:i/>
          <w:iCs/>
          <w:sz w:val="24"/>
          <w:szCs w:val="24"/>
        </w:rPr>
        <w:t>„Önkormányzati tulajdonú lakóingatlanok rendeltetésszerű lakhatásra való alkalmassá tétele 2024”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E0452">
        <w:rPr>
          <w:rFonts w:ascii="Times New Roman" w:hAnsi="Times New Roman"/>
          <w:iCs/>
          <w:sz w:val="24"/>
          <w:szCs w:val="24"/>
        </w:rPr>
        <w:t>tárgyú közbeszerzési eljárás Társaságunk által történő megindításának jóváhagyását.</w:t>
      </w:r>
    </w:p>
    <w:p w:rsidR="00AB1CD3" w:rsidRPr="00EE0452" w:rsidRDefault="00AB1CD3" w:rsidP="00AB1CD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B1CD3" w:rsidRPr="00EE0452" w:rsidRDefault="00AB1CD3" w:rsidP="00AB1CD3">
      <w:pPr>
        <w:spacing w:after="0" w:line="240" w:lineRule="auto"/>
        <w:rPr>
          <w:rFonts w:ascii="Times New Roman" w:hAnsi="Times New Roman"/>
          <w:bCs/>
          <w:color w:val="010101"/>
          <w:sz w:val="24"/>
          <w:szCs w:val="24"/>
        </w:rPr>
      </w:pPr>
    </w:p>
    <w:p w:rsidR="00AB1CD3" w:rsidRPr="00EE0452" w:rsidRDefault="00AB1CD3" w:rsidP="00AB1CD3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Cs/>
          <w:color w:val="010101"/>
          <w:sz w:val="24"/>
          <w:szCs w:val="24"/>
        </w:rPr>
        <w:br w:type="page"/>
      </w: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AB1CD3" w:rsidRPr="00EE0452" w:rsidRDefault="00AB1CD3" w:rsidP="00AB1CD3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AB1CD3" w:rsidRPr="00EE0452" w:rsidRDefault="00AB1CD3" w:rsidP="00AB1CD3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1CD3" w:rsidRPr="00EE0452" w:rsidRDefault="00A25506" w:rsidP="00AB1CD3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</w:t>
      </w:r>
      <w:r w:rsidR="00AB1CD3"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erület Erzsébetváros Önkormányzata Képviselő-testülete </w:t>
      </w:r>
      <w:r w:rsidR="00AB1CD3"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="00AB1CD3"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="00AB1CD3"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="00AB1CD3"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AB1CD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="00AB1CD3"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AB1CD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="00AB1CD3"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AB1CD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14</w:t>
      </w:r>
      <w:r w:rsidR="00562DD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</w:t>
      </w:r>
      <w:r w:rsidR="00AB1CD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AB1CD3"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az EVIN Nonprofit </w:t>
      </w:r>
      <w:proofErr w:type="spellStart"/>
      <w:r w:rsidR="00AB1CD3"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="00AB1CD3"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AB1CD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AB1CD3"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ajánlatkérő részére </w:t>
      </w:r>
      <w:r w:rsidR="00AB1CD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</w:t>
      </w:r>
      <w:r w:rsidR="00AB1CD3" w:rsidRPr="00C43329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„Önkormányzati tulajdonú lakóingatlanok rendeltetésszerű lakhatásra való alkalmassá tétele 2024”</w:t>
      </w:r>
      <w:r w:rsidR="00AB1CD3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="00AB1CD3"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tárgyú közbeszerzési eljárás dokumentációjának jóváhagyásáról</w:t>
      </w:r>
    </w:p>
    <w:p w:rsidR="00AB1CD3" w:rsidRPr="00EE0452" w:rsidRDefault="00A25506" w:rsidP="00AB1CD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Budapest Főváros VII. k</w:t>
      </w:r>
      <w:r w:rsidR="00AB1CD3" w:rsidRPr="00EE0452">
        <w:rPr>
          <w:rFonts w:ascii="Times New Roman" w:eastAsia="Calibri" w:hAnsi="Times New Roman"/>
          <w:sz w:val="24"/>
          <w:szCs w:val="24"/>
        </w:rPr>
        <w:t xml:space="preserve">erület Erzsébetváros Önkormányzata Képviselő-testületének Pénzügyi és Kerületfejlesztési Bizottsága úgy dönt, </w:t>
      </w:r>
      <w:r w:rsidR="00AB1CD3">
        <w:rPr>
          <w:rFonts w:ascii="Times New Roman" w:eastAsia="Calibri" w:hAnsi="Times New Roman"/>
          <w:sz w:val="24"/>
          <w:szCs w:val="24"/>
        </w:rPr>
        <w:t xml:space="preserve">hogy </w:t>
      </w:r>
    </w:p>
    <w:p w:rsidR="00AB1CD3" w:rsidRPr="00EE0452" w:rsidRDefault="00AB1CD3" w:rsidP="00AB1CD3">
      <w:pPr>
        <w:pStyle w:val="Listaszerbekezds"/>
        <w:numPr>
          <w:ilvl w:val="0"/>
          <w:numId w:val="21"/>
        </w:numPr>
        <w:spacing w:after="0" w:line="240" w:lineRule="auto"/>
        <w:ind w:hanging="479"/>
        <w:jc w:val="both"/>
        <w:rPr>
          <w:rFonts w:ascii="Times New Roman" w:hAnsi="Times New Roman"/>
          <w:b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EE0452">
        <w:rPr>
          <w:rFonts w:ascii="Times New Roman" w:hAnsi="Times New Roman"/>
          <w:sz w:val="24"/>
          <w:szCs w:val="24"/>
        </w:rPr>
        <w:t>Zrt</w:t>
      </w:r>
      <w:proofErr w:type="spellEnd"/>
      <w:r w:rsidRPr="00EE0452">
        <w:rPr>
          <w:rFonts w:ascii="Times New Roman" w:hAnsi="Times New Roman"/>
          <w:sz w:val="24"/>
          <w:szCs w:val="24"/>
        </w:rPr>
        <w:t>. által előterjesztett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0DC3">
        <w:rPr>
          <w:rFonts w:ascii="Times New Roman" w:hAnsi="Times New Roman"/>
          <w:bCs/>
          <w:i/>
          <w:iCs/>
          <w:sz w:val="24"/>
          <w:szCs w:val="24"/>
        </w:rPr>
        <w:t>„Önkormányzati tulajdonú lakóingatlanok rendeltetésszerű lakhatásra való alkalmassá tétele 2024”</w:t>
      </w:r>
      <w:r w:rsidRPr="006876D4" w:rsidDel="006876D4">
        <w:rPr>
          <w:rFonts w:ascii="Times New Roman" w:hAnsi="Times New Roman"/>
          <w:sz w:val="24"/>
          <w:szCs w:val="24"/>
        </w:rPr>
        <w:t xml:space="preserve"> </w:t>
      </w:r>
      <w:r w:rsidRPr="002105B0">
        <w:rPr>
          <w:rFonts w:ascii="Times New Roman" w:hAnsi="Times New Roman"/>
          <w:sz w:val="24"/>
          <w:szCs w:val="24"/>
        </w:rPr>
        <w:t>tárgyú közbeszerzési eljárás dokumentációját jóváhagyja, egyúttal engedélyezi a közbeszerzési eljárás megindítását.</w:t>
      </w:r>
    </w:p>
    <w:p w:rsidR="00AB1CD3" w:rsidRPr="00112612" w:rsidRDefault="00AB1CD3" w:rsidP="00AB1CD3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AB1CD3" w:rsidRPr="00EE0452" w:rsidRDefault="00AB1CD3" w:rsidP="00AB1CD3">
      <w:pPr>
        <w:pStyle w:val="Listaszerbekezds"/>
        <w:numPr>
          <w:ilvl w:val="0"/>
          <w:numId w:val="21"/>
        </w:numPr>
        <w:spacing w:after="0" w:line="240" w:lineRule="auto"/>
        <w:ind w:hanging="479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felkéri az EVIN Nonprofit. </w:t>
      </w:r>
      <w:proofErr w:type="spellStart"/>
      <w:r w:rsidRPr="00EE0452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EE0452">
        <w:rPr>
          <w:rFonts w:ascii="Times New Roman" w:hAnsi="Times New Roman"/>
          <w:iCs/>
          <w:sz w:val="24"/>
          <w:szCs w:val="24"/>
        </w:rPr>
        <w:t>-t a közbeszerzési eljárás lefolytatására.</w:t>
      </w:r>
    </w:p>
    <w:p w:rsidR="00AB1CD3" w:rsidRPr="00EE0452" w:rsidRDefault="00AB1CD3" w:rsidP="00AB1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1CD3" w:rsidRPr="00EE0452" w:rsidRDefault="00AB1CD3" w:rsidP="00AB1C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AB1CD3" w:rsidRPr="00EE0452" w:rsidRDefault="00AB1CD3" w:rsidP="00AB1C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2024. május 14.</w:t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A25506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2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C80604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C80604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036EED" w:rsidRDefault="00C80604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B8454E" w:rsidRDefault="001864E4" w:rsidP="00A255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4E4" w:rsidRPr="00A25506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AB1CD3" w:rsidRPr="00867F1B" w:rsidRDefault="00AB1CD3" w:rsidP="00AB1CD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Előterjesztés mellékletek</w:t>
      </w:r>
      <w:r w:rsidRPr="00867F1B">
        <w:rPr>
          <w:rFonts w:ascii="Times New Roman" w:hAnsi="Times New Roman"/>
          <w:sz w:val="24"/>
        </w:rPr>
        <w:t>:</w:t>
      </w:r>
    </w:p>
    <w:p w:rsidR="00AB1CD3" w:rsidRPr="00867F1B" w:rsidRDefault="00AB1CD3" w:rsidP="00AB1CD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AB1CD3" w:rsidRDefault="00AB1CD3" w:rsidP="00AB1CD3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471B7">
        <w:rPr>
          <w:rFonts w:ascii="Times New Roman" w:hAnsi="Times New Roman"/>
          <w:sz w:val="24"/>
        </w:rPr>
        <w:t xml:space="preserve">melléklet – </w:t>
      </w:r>
      <w:r>
        <w:rPr>
          <w:rFonts w:ascii="Times New Roman" w:hAnsi="Times New Roman"/>
          <w:sz w:val="24"/>
        </w:rPr>
        <w:t xml:space="preserve">135/2024 </w:t>
      </w:r>
      <w:r w:rsidR="00562DD6">
        <w:rPr>
          <w:rFonts w:ascii="Times New Roman" w:hAnsi="Times New Roman"/>
          <w:sz w:val="24"/>
        </w:rPr>
        <w:t>(IV.24.)</w:t>
      </w:r>
      <w:r>
        <w:rPr>
          <w:rFonts w:ascii="Times New Roman" w:hAnsi="Times New Roman"/>
          <w:sz w:val="24"/>
        </w:rPr>
        <w:t xml:space="preserve"> KT-határozat</w:t>
      </w:r>
    </w:p>
    <w:p w:rsidR="00AB1CD3" w:rsidRDefault="00AB1CD3" w:rsidP="00AB1CD3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melléklet </w:t>
      </w:r>
      <w:r w:rsidRPr="008E0417"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4256B">
        <w:rPr>
          <w:rFonts w:ascii="Times New Roman" w:hAnsi="Times New Roman"/>
          <w:sz w:val="24"/>
        </w:rPr>
        <w:t>Bonyolítói</w:t>
      </w:r>
      <w:proofErr w:type="spellEnd"/>
      <w:r w:rsidRPr="00A4256B">
        <w:rPr>
          <w:rFonts w:ascii="Times New Roman" w:hAnsi="Times New Roman"/>
          <w:sz w:val="24"/>
        </w:rPr>
        <w:t xml:space="preserve"> </w:t>
      </w:r>
      <w:proofErr w:type="spellStart"/>
      <w:r w:rsidRPr="00A4256B">
        <w:rPr>
          <w:rFonts w:ascii="Times New Roman" w:hAnsi="Times New Roman"/>
          <w:sz w:val="24"/>
        </w:rPr>
        <w:t>szerződés</w:t>
      </w:r>
      <w:r>
        <w:rPr>
          <w:rFonts w:ascii="Times New Roman" w:hAnsi="Times New Roman"/>
          <w:sz w:val="24"/>
        </w:rPr>
        <w:t>_</w:t>
      </w:r>
      <w:r>
        <w:rPr>
          <w:rFonts w:ascii="Times New Roman" w:hAnsi="Times New Roman"/>
          <w:sz w:val="24"/>
          <w:szCs w:val="24"/>
        </w:rPr>
        <w:t>Lakóingatlanok</w:t>
      </w:r>
      <w:proofErr w:type="spellEnd"/>
      <w:r>
        <w:rPr>
          <w:rFonts w:ascii="Times New Roman" w:hAnsi="Times New Roman"/>
          <w:sz w:val="24"/>
          <w:szCs w:val="24"/>
        </w:rPr>
        <w:t xml:space="preserve"> felújítása 2024</w:t>
      </w:r>
    </w:p>
    <w:p w:rsidR="00AB1CD3" w:rsidRDefault="00AB1CD3" w:rsidP="00AB1CD3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FF4805">
        <w:rPr>
          <w:rFonts w:ascii="Times New Roman" w:hAnsi="Times New Roman"/>
          <w:sz w:val="24"/>
        </w:rPr>
        <w:t xml:space="preserve">melléklet – </w:t>
      </w:r>
      <w:r>
        <w:rPr>
          <w:rFonts w:ascii="Times New Roman" w:hAnsi="Times New Roman"/>
          <w:sz w:val="24"/>
        </w:rPr>
        <w:t xml:space="preserve">EVIN Nonprofit </w:t>
      </w:r>
      <w:proofErr w:type="spellStart"/>
      <w:r>
        <w:rPr>
          <w:rFonts w:ascii="Times New Roman" w:hAnsi="Times New Roman"/>
          <w:sz w:val="24"/>
        </w:rPr>
        <w:t>Zrt</w:t>
      </w:r>
      <w:proofErr w:type="spellEnd"/>
      <w:r>
        <w:rPr>
          <w:rFonts w:ascii="Times New Roman" w:hAnsi="Times New Roman"/>
          <w:sz w:val="24"/>
        </w:rPr>
        <w:t>. 2024. évi közbeszerzési terve</w:t>
      </w:r>
    </w:p>
    <w:p w:rsidR="00AB1CD3" w:rsidRPr="00867F1B" w:rsidRDefault="00AB1CD3" w:rsidP="00AB1CD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AB1CD3" w:rsidRPr="00867F1B" w:rsidRDefault="00AB1CD3" w:rsidP="00AB1CD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AB1CD3" w:rsidRPr="00867F1B" w:rsidRDefault="00AB1CD3" w:rsidP="00AB1CD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AB1CD3" w:rsidRPr="00867F1B" w:rsidRDefault="00AB1CD3" w:rsidP="00AB1CD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Határozati javaslat mellékletek</w:t>
      </w:r>
      <w:r w:rsidRPr="00867F1B">
        <w:rPr>
          <w:rFonts w:ascii="Times New Roman" w:hAnsi="Times New Roman"/>
          <w:sz w:val="24"/>
        </w:rPr>
        <w:t>:</w:t>
      </w:r>
    </w:p>
    <w:p w:rsidR="00AB1CD3" w:rsidRPr="00867F1B" w:rsidRDefault="00AB1CD3" w:rsidP="00AB1CD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AB1CD3" w:rsidRPr="00867F1B" w:rsidRDefault="00A25506" w:rsidP="00AB1CD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 w:rsidR="00AB1CD3" w:rsidRPr="00867F1B">
        <w:rPr>
          <w:rFonts w:ascii="Times New Roman" w:hAnsi="Times New Roman"/>
          <w:sz w:val="24"/>
        </w:rPr>
        <w:t xml:space="preserve"> melléklet – Ajánlati </w:t>
      </w:r>
      <w:proofErr w:type="spellStart"/>
      <w:r w:rsidR="00AB1CD3" w:rsidRPr="00867F1B">
        <w:rPr>
          <w:rFonts w:ascii="Times New Roman" w:hAnsi="Times New Roman"/>
          <w:sz w:val="24"/>
        </w:rPr>
        <w:t>felhívás_</w:t>
      </w:r>
      <w:r w:rsidR="00AB1CD3" w:rsidRPr="0077538C">
        <w:rPr>
          <w:rFonts w:ascii="Times New Roman" w:hAnsi="Times New Roman"/>
          <w:sz w:val="24"/>
        </w:rPr>
        <w:t>Lakóingatlanok</w:t>
      </w:r>
      <w:proofErr w:type="spellEnd"/>
      <w:r w:rsidR="00AB1CD3" w:rsidRPr="0077538C">
        <w:rPr>
          <w:rFonts w:ascii="Times New Roman" w:hAnsi="Times New Roman"/>
          <w:sz w:val="24"/>
        </w:rPr>
        <w:t xml:space="preserve"> felújítása 2024</w:t>
      </w:r>
    </w:p>
    <w:p w:rsidR="00AB1CD3" w:rsidRPr="00867F1B" w:rsidRDefault="00A25506" w:rsidP="00AB1CD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 w:rsidR="00AB1CD3" w:rsidRPr="00867F1B">
        <w:rPr>
          <w:rFonts w:ascii="Times New Roman" w:hAnsi="Times New Roman"/>
          <w:sz w:val="24"/>
        </w:rPr>
        <w:t xml:space="preserve"> melléklet – Közbeszerzési </w:t>
      </w:r>
      <w:proofErr w:type="spellStart"/>
      <w:r w:rsidR="00AB1CD3" w:rsidRPr="00867F1B">
        <w:rPr>
          <w:rFonts w:ascii="Times New Roman" w:hAnsi="Times New Roman"/>
          <w:sz w:val="24"/>
        </w:rPr>
        <w:t>dokumentum_</w:t>
      </w:r>
      <w:r w:rsidR="00AB1CD3" w:rsidRPr="0077538C">
        <w:rPr>
          <w:rFonts w:ascii="Times New Roman" w:hAnsi="Times New Roman"/>
          <w:sz w:val="24"/>
        </w:rPr>
        <w:t>Lakóingatlanok</w:t>
      </w:r>
      <w:proofErr w:type="spellEnd"/>
      <w:r w:rsidR="00AB1CD3" w:rsidRPr="0077538C">
        <w:rPr>
          <w:rFonts w:ascii="Times New Roman" w:hAnsi="Times New Roman"/>
          <w:sz w:val="24"/>
        </w:rPr>
        <w:t xml:space="preserve"> felújítása 2024</w:t>
      </w:r>
    </w:p>
    <w:p w:rsidR="00AB1CD3" w:rsidRPr="00867F1B" w:rsidRDefault="00A25506" w:rsidP="00AB1CD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 w:rsidR="00AB1CD3" w:rsidRPr="00867F1B">
        <w:rPr>
          <w:rFonts w:ascii="Times New Roman" w:hAnsi="Times New Roman"/>
          <w:sz w:val="24"/>
        </w:rPr>
        <w:t xml:space="preserve"> melléklet – </w:t>
      </w:r>
      <w:proofErr w:type="spellStart"/>
      <w:r w:rsidR="00AB1CD3" w:rsidRPr="00867F1B">
        <w:rPr>
          <w:rFonts w:ascii="Times New Roman" w:hAnsi="Times New Roman"/>
          <w:sz w:val="24"/>
        </w:rPr>
        <w:t>Szerződéstervezet_</w:t>
      </w:r>
      <w:r w:rsidR="00AB1CD3" w:rsidRPr="0077538C">
        <w:rPr>
          <w:rFonts w:ascii="Times New Roman" w:hAnsi="Times New Roman"/>
          <w:sz w:val="24"/>
        </w:rPr>
        <w:t>Lakóingatlanok</w:t>
      </w:r>
      <w:proofErr w:type="spellEnd"/>
      <w:r w:rsidR="00AB1CD3" w:rsidRPr="0077538C">
        <w:rPr>
          <w:rFonts w:ascii="Times New Roman" w:hAnsi="Times New Roman"/>
          <w:sz w:val="24"/>
        </w:rPr>
        <w:t xml:space="preserve"> felújítása 2024</w:t>
      </w:r>
    </w:p>
    <w:p w:rsidR="00AB1CD3" w:rsidRPr="00867F1B" w:rsidRDefault="00A25506" w:rsidP="00AB1CD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</w:t>
      </w:r>
      <w:r w:rsidR="00AB1CD3" w:rsidRPr="00867F1B">
        <w:rPr>
          <w:rFonts w:ascii="Times New Roman" w:hAnsi="Times New Roman"/>
          <w:sz w:val="24"/>
        </w:rPr>
        <w:t xml:space="preserve"> melléklet – </w:t>
      </w:r>
      <w:r w:rsidR="00AB1CD3" w:rsidRPr="00457286">
        <w:rPr>
          <w:rFonts w:ascii="Times New Roman" w:hAnsi="Times New Roman"/>
          <w:sz w:val="24"/>
        </w:rPr>
        <w:t xml:space="preserve">Műszaki </w:t>
      </w:r>
      <w:proofErr w:type="spellStart"/>
      <w:r w:rsidR="00AB1CD3" w:rsidRPr="00457286">
        <w:rPr>
          <w:rFonts w:ascii="Times New Roman" w:hAnsi="Times New Roman"/>
          <w:sz w:val="24"/>
        </w:rPr>
        <w:t>dokumentáció</w:t>
      </w:r>
      <w:r w:rsidR="00AB1CD3" w:rsidRPr="00867F1B">
        <w:rPr>
          <w:rFonts w:ascii="Times New Roman" w:hAnsi="Times New Roman"/>
          <w:sz w:val="24"/>
        </w:rPr>
        <w:t>_</w:t>
      </w:r>
      <w:r w:rsidR="00AB1CD3" w:rsidRPr="0077538C">
        <w:rPr>
          <w:rFonts w:ascii="Times New Roman" w:hAnsi="Times New Roman"/>
          <w:sz w:val="24"/>
        </w:rPr>
        <w:t>Lakóingatlanok</w:t>
      </w:r>
      <w:proofErr w:type="spellEnd"/>
      <w:r w:rsidR="00AB1CD3" w:rsidRPr="0077538C">
        <w:rPr>
          <w:rFonts w:ascii="Times New Roman" w:hAnsi="Times New Roman"/>
          <w:sz w:val="24"/>
        </w:rPr>
        <w:t xml:space="preserve"> felújítása 2024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276" w:rsidRDefault="00251276">
      <w:pPr>
        <w:spacing w:after="0" w:line="240" w:lineRule="auto"/>
      </w:pPr>
      <w:r>
        <w:separator/>
      </w:r>
    </w:p>
  </w:endnote>
  <w:endnote w:type="continuationSeparator" w:id="0">
    <w:p w:rsidR="00251276" w:rsidRDefault="00251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8060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F62F9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276" w:rsidRDefault="00251276">
      <w:pPr>
        <w:spacing w:after="0" w:line="240" w:lineRule="auto"/>
      </w:pPr>
      <w:r>
        <w:separator/>
      </w:r>
    </w:p>
  </w:footnote>
  <w:footnote w:type="continuationSeparator" w:id="0">
    <w:p w:rsidR="00251276" w:rsidRDefault="002512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36EB7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EAEB3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E8EF9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13C7C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A609E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7548E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9CC07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3C0A5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BEBD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0BCCE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568A1BE" w:tentative="1">
      <w:start w:val="1"/>
      <w:numFmt w:val="lowerLetter"/>
      <w:lvlText w:val="%2."/>
      <w:lvlJc w:val="left"/>
      <w:pPr>
        <w:ind w:left="1440" w:hanging="360"/>
      </w:pPr>
    </w:lvl>
    <w:lvl w:ilvl="2" w:tplc="740EA30A" w:tentative="1">
      <w:start w:val="1"/>
      <w:numFmt w:val="lowerRoman"/>
      <w:lvlText w:val="%3."/>
      <w:lvlJc w:val="right"/>
      <w:pPr>
        <w:ind w:left="2160" w:hanging="180"/>
      </w:pPr>
    </w:lvl>
    <w:lvl w:ilvl="3" w:tplc="5044D8CE" w:tentative="1">
      <w:start w:val="1"/>
      <w:numFmt w:val="decimal"/>
      <w:lvlText w:val="%4."/>
      <w:lvlJc w:val="left"/>
      <w:pPr>
        <w:ind w:left="2880" w:hanging="360"/>
      </w:pPr>
    </w:lvl>
    <w:lvl w:ilvl="4" w:tplc="D7F44E4C" w:tentative="1">
      <w:start w:val="1"/>
      <w:numFmt w:val="lowerLetter"/>
      <w:lvlText w:val="%5."/>
      <w:lvlJc w:val="left"/>
      <w:pPr>
        <w:ind w:left="3600" w:hanging="360"/>
      </w:pPr>
    </w:lvl>
    <w:lvl w:ilvl="5" w:tplc="22A8F798" w:tentative="1">
      <w:start w:val="1"/>
      <w:numFmt w:val="lowerRoman"/>
      <w:lvlText w:val="%6."/>
      <w:lvlJc w:val="right"/>
      <w:pPr>
        <w:ind w:left="4320" w:hanging="180"/>
      </w:pPr>
    </w:lvl>
    <w:lvl w:ilvl="6" w:tplc="31B419FA" w:tentative="1">
      <w:start w:val="1"/>
      <w:numFmt w:val="decimal"/>
      <w:lvlText w:val="%7."/>
      <w:lvlJc w:val="left"/>
      <w:pPr>
        <w:ind w:left="5040" w:hanging="360"/>
      </w:pPr>
    </w:lvl>
    <w:lvl w:ilvl="7" w:tplc="E16A5BB6" w:tentative="1">
      <w:start w:val="1"/>
      <w:numFmt w:val="lowerLetter"/>
      <w:lvlText w:val="%8."/>
      <w:lvlJc w:val="left"/>
      <w:pPr>
        <w:ind w:left="5760" w:hanging="360"/>
      </w:pPr>
    </w:lvl>
    <w:lvl w:ilvl="8" w:tplc="B058CE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F6CF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2C47A78" w:tentative="1">
      <w:start w:val="1"/>
      <w:numFmt w:val="lowerLetter"/>
      <w:lvlText w:val="%2."/>
      <w:lvlJc w:val="left"/>
      <w:pPr>
        <w:ind w:left="1800" w:hanging="360"/>
      </w:pPr>
    </w:lvl>
    <w:lvl w:ilvl="2" w:tplc="D7AEC50C" w:tentative="1">
      <w:start w:val="1"/>
      <w:numFmt w:val="lowerRoman"/>
      <w:lvlText w:val="%3."/>
      <w:lvlJc w:val="right"/>
      <w:pPr>
        <w:ind w:left="2520" w:hanging="180"/>
      </w:pPr>
    </w:lvl>
    <w:lvl w:ilvl="3" w:tplc="E8C45D6C" w:tentative="1">
      <w:start w:val="1"/>
      <w:numFmt w:val="decimal"/>
      <w:lvlText w:val="%4."/>
      <w:lvlJc w:val="left"/>
      <w:pPr>
        <w:ind w:left="3240" w:hanging="360"/>
      </w:pPr>
    </w:lvl>
    <w:lvl w:ilvl="4" w:tplc="94F87730" w:tentative="1">
      <w:start w:val="1"/>
      <w:numFmt w:val="lowerLetter"/>
      <w:lvlText w:val="%5."/>
      <w:lvlJc w:val="left"/>
      <w:pPr>
        <w:ind w:left="3960" w:hanging="360"/>
      </w:pPr>
    </w:lvl>
    <w:lvl w:ilvl="5" w:tplc="E364F87E" w:tentative="1">
      <w:start w:val="1"/>
      <w:numFmt w:val="lowerRoman"/>
      <w:lvlText w:val="%6."/>
      <w:lvlJc w:val="right"/>
      <w:pPr>
        <w:ind w:left="4680" w:hanging="180"/>
      </w:pPr>
    </w:lvl>
    <w:lvl w:ilvl="6" w:tplc="AA6473B6" w:tentative="1">
      <w:start w:val="1"/>
      <w:numFmt w:val="decimal"/>
      <w:lvlText w:val="%7."/>
      <w:lvlJc w:val="left"/>
      <w:pPr>
        <w:ind w:left="5400" w:hanging="360"/>
      </w:pPr>
    </w:lvl>
    <w:lvl w:ilvl="7" w:tplc="7840B262" w:tentative="1">
      <w:start w:val="1"/>
      <w:numFmt w:val="lowerLetter"/>
      <w:lvlText w:val="%8."/>
      <w:lvlJc w:val="left"/>
      <w:pPr>
        <w:ind w:left="6120" w:hanging="360"/>
      </w:pPr>
    </w:lvl>
    <w:lvl w:ilvl="8" w:tplc="D87C89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23BA0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9A18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925F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E06B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341A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5E54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6CB6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A232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C2FB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7BF259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4EC7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EA87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72C4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3E12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FA55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9A5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8261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4C35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7386537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5B41CBE" w:tentative="1">
      <w:start w:val="1"/>
      <w:numFmt w:val="lowerLetter"/>
      <w:lvlText w:val="%2."/>
      <w:lvlJc w:val="left"/>
      <w:pPr>
        <w:ind w:left="1146" w:hanging="360"/>
      </w:pPr>
    </w:lvl>
    <w:lvl w:ilvl="2" w:tplc="1F62681A" w:tentative="1">
      <w:start w:val="1"/>
      <w:numFmt w:val="lowerRoman"/>
      <w:lvlText w:val="%3."/>
      <w:lvlJc w:val="right"/>
      <w:pPr>
        <w:ind w:left="1866" w:hanging="180"/>
      </w:pPr>
    </w:lvl>
    <w:lvl w:ilvl="3" w:tplc="29C85D16" w:tentative="1">
      <w:start w:val="1"/>
      <w:numFmt w:val="decimal"/>
      <w:lvlText w:val="%4."/>
      <w:lvlJc w:val="left"/>
      <w:pPr>
        <w:ind w:left="2586" w:hanging="360"/>
      </w:pPr>
    </w:lvl>
    <w:lvl w:ilvl="4" w:tplc="85CEC3EA" w:tentative="1">
      <w:start w:val="1"/>
      <w:numFmt w:val="lowerLetter"/>
      <w:lvlText w:val="%5."/>
      <w:lvlJc w:val="left"/>
      <w:pPr>
        <w:ind w:left="3306" w:hanging="360"/>
      </w:pPr>
    </w:lvl>
    <w:lvl w:ilvl="5" w:tplc="62B078B8" w:tentative="1">
      <w:start w:val="1"/>
      <w:numFmt w:val="lowerRoman"/>
      <w:lvlText w:val="%6."/>
      <w:lvlJc w:val="right"/>
      <w:pPr>
        <w:ind w:left="4026" w:hanging="180"/>
      </w:pPr>
    </w:lvl>
    <w:lvl w:ilvl="6" w:tplc="BC4E9230" w:tentative="1">
      <w:start w:val="1"/>
      <w:numFmt w:val="decimal"/>
      <w:lvlText w:val="%7."/>
      <w:lvlJc w:val="left"/>
      <w:pPr>
        <w:ind w:left="4746" w:hanging="360"/>
      </w:pPr>
    </w:lvl>
    <w:lvl w:ilvl="7" w:tplc="DE702A3C" w:tentative="1">
      <w:start w:val="1"/>
      <w:numFmt w:val="lowerLetter"/>
      <w:lvlText w:val="%8."/>
      <w:lvlJc w:val="left"/>
      <w:pPr>
        <w:ind w:left="5466" w:hanging="360"/>
      </w:pPr>
    </w:lvl>
    <w:lvl w:ilvl="8" w:tplc="995AA4F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9202F8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FE679E" w:tentative="1">
      <w:start w:val="1"/>
      <w:numFmt w:val="lowerLetter"/>
      <w:lvlText w:val="%2."/>
      <w:lvlJc w:val="left"/>
      <w:pPr>
        <w:ind w:left="1440" w:hanging="360"/>
      </w:pPr>
    </w:lvl>
    <w:lvl w:ilvl="2" w:tplc="96687A9C" w:tentative="1">
      <w:start w:val="1"/>
      <w:numFmt w:val="lowerRoman"/>
      <w:lvlText w:val="%3."/>
      <w:lvlJc w:val="right"/>
      <w:pPr>
        <w:ind w:left="2160" w:hanging="180"/>
      </w:pPr>
    </w:lvl>
    <w:lvl w:ilvl="3" w:tplc="2BF4A95C" w:tentative="1">
      <w:start w:val="1"/>
      <w:numFmt w:val="decimal"/>
      <w:lvlText w:val="%4."/>
      <w:lvlJc w:val="left"/>
      <w:pPr>
        <w:ind w:left="2880" w:hanging="360"/>
      </w:pPr>
    </w:lvl>
    <w:lvl w:ilvl="4" w:tplc="A842899C" w:tentative="1">
      <w:start w:val="1"/>
      <w:numFmt w:val="lowerLetter"/>
      <w:lvlText w:val="%5."/>
      <w:lvlJc w:val="left"/>
      <w:pPr>
        <w:ind w:left="3600" w:hanging="360"/>
      </w:pPr>
    </w:lvl>
    <w:lvl w:ilvl="5" w:tplc="BDEC8AB2" w:tentative="1">
      <w:start w:val="1"/>
      <w:numFmt w:val="lowerRoman"/>
      <w:lvlText w:val="%6."/>
      <w:lvlJc w:val="right"/>
      <w:pPr>
        <w:ind w:left="4320" w:hanging="180"/>
      </w:pPr>
    </w:lvl>
    <w:lvl w:ilvl="6" w:tplc="690A415C" w:tentative="1">
      <w:start w:val="1"/>
      <w:numFmt w:val="decimal"/>
      <w:lvlText w:val="%7."/>
      <w:lvlJc w:val="left"/>
      <w:pPr>
        <w:ind w:left="5040" w:hanging="360"/>
      </w:pPr>
    </w:lvl>
    <w:lvl w:ilvl="7" w:tplc="EB7C834C" w:tentative="1">
      <w:start w:val="1"/>
      <w:numFmt w:val="lowerLetter"/>
      <w:lvlText w:val="%8."/>
      <w:lvlJc w:val="left"/>
      <w:pPr>
        <w:ind w:left="5760" w:hanging="360"/>
      </w:pPr>
    </w:lvl>
    <w:lvl w:ilvl="8" w:tplc="5E903D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C1126D0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1EE0D34">
      <w:start w:val="1"/>
      <w:numFmt w:val="lowerLetter"/>
      <w:lvlText w:val="%2."/>
      <w:lvlJc w:val="left"/>
      <w:pPr>
        <w:ind w:left="1365" w:hanging="360"/>
      </w:pPr>
    </w:lvl>
    <w:lvl w:ilvl="2" w:tplc="E9DA023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E942384" w:tentative="1">
      <w:start w:val="1"/>
      <w:numFmt w:val="decimal"/>
      <w:lvlText w:val="%4."/>
      <w:lvlJc w:val="left"/>
      <w:pPr>
        <w:ind w:left="2805" w:hanging="360"/>
      </w:pPr>
    </w:lvl>
    <w:lvl w:ilvl="4" w:tplc="CB68E3E8" w:tentative="1">
      <w:start w:val="1"/>
      <w:numFmt w:val="lowerLetter"/>
      <w:lvlText w:val="%5."/>
      <w:lvlJc w:val="left"/>
      <w:pPr>
        <w:ind w:left="3525" w:hanging="360"/>
      </w:pPr>
    </w:lvl>
    <w:lvl w:ilvl="5" w:tplc="C5C6BAC4" w:tentative="1">
      <w:start w:val="1"/>
      <w:numFmt w:val="lowerRoman"/>
      <w:lvlText w:val="%6."/>
      <w:lvlJc w:val="right"/>
      <w:pPr>
        <w:ind w:left="4245" w:hanging="180"/>
      </w:pPr>
    </w:lvl>
    <w:lvl w:ilvl="6" w:tplc="81449086" w:tentative="1">
      <w:start w:val="1"/>
      <w:numFmt w:val="decimal"/>
      <w:lvlText w:val="%7."/>
      <w:lvlJc w:val="left"/>
      <w:pPr>
        <w:ind w:left="4965" w:hanging="360"/>
      </w:pPr>
    </w:lvl>
    <w:lvl w:ilvl="7" w:tplc="F4FC154C" w:tentative="1">
      <w:start w:val="1"/>
      <w:numFmt w:val="lowerLetter"/>
      <w:lvlText w:val="%8."/>
      <w:lvlJc w:val="left"/>
      <w:pPr>
        <w:ind w:left="5685" w:hanging="360"/>
      </w:pPr>
    </w:lvl>
    <w:lvl w:ilvl="8" w:tplc="5D90F04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1DAA7D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CFA767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F9636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001C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FB05D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41436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C76D3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FF2E9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D1283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4BEE6F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684AD1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F08C0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7DA77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C3271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56251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F866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96A0F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6FECC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C700DF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DEA0E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F24F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90E81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F6AA6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75403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14E8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084B8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758FF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3563EDE">
      <w:start w:val="1"/>
      <w:numFmt w:val="upperLetter"/>
      <w:lvlText w:val="%1."/>
      <w:lvlJc w:val="left"/>
      <w:pPr>
        <w:ind w:left="720" w:hanging="360"/>
      </w:pPr>
    </w:lvl>
    <w:lvl w:ilvl="1" w:tplc="305812D2" w:tentative="1">
      <w:start w:val="1"/>
      <w:numFmt w:val="lowerLetter"/>
      <w:lvlText w:val="%2."/>
      <w:lvlJc w:val="left"/>
      <w:pPr>
        <w:ind w:left="1440" w:hanging="360"/>
      </w:pPr>
    </w:lvl>
    <w:lvl w:ilvl="2" w:tplc="6452FCEE" w:tentative="1">
      <w:start w:val="1"/>
      <w:numFmt w:val="lowerRoman"/>
      <w:lvlText w:val="%3."/>
      <w:lvlJc w:val="right"/>
      <w:pPr>
        <w:ind w:left="2160" w:hanging="180"/>
      </w:pPr>
    </w:lvl>
    <w:lvl w:ilvl="3" w:tplc="CFBE66B6" w:tentative="1">
      <w:start w:val="1"/>
      <w:numFmt w:val="decimal"/>
      <w:lvlText w:val="%4."/>
      <w:lvlJc w:val="left"/>
      <w:pPr>
        <w:ind w:left="2880" w:hanging="360"/>
      </w:pPr>
    </w:lvl>
    <w:lvl w:ilvl="4" w:tplc="C3645316" w:tentative="1">
      <w:start w:val="1"/>
      <w:numFmt w:val="lowerLetter"/>
      <w:lvlText w:val="%5."/>
      <w:lvlJc w:val="left"/>
      <w:pPr>
        <w:ind w:left="3600" w:hanging="360"/>
      </w:pPr>
    </w:lvl>
    <w:lvl w:ilvl="5" w:tplc="08C4CC12" w:tentative="1">
      <w:start w:val="1"/>
      <w:numFmt w:val="lowerRoman"/>
      <w:lvlText w:val="%6."/>
      <w:lvlJc w:val="right"/>
      <w:pPr>
        <w:ind w:left="4320" w:hanging="180"/>
      </w:pPr>
    </w:lvl>
    <w:lvl w:ilvl="6" w:tplc="5EF440DA" w:tentative="1">
      <w:start w:val="1"/>
      <w:numFmt w:val="decimal"/>
      <w:lvlText w:val="%7."/>
      <w:lvlJc w:val="left"/>
      <w:pPr>
        <w:ind w:left="5040" w:hanging="360"/>
      </w:pPr>
    </w:lvl>
    <w:lvl w:ilvl="7" w:tplc="61BA93B6" w:tentative="1">
      <w:start w:val="1"/>
      <w:numFmt w:val="lowerLetter"/>
      <w:lvlText w:val="%8."/>
      <w:lvlJc w:val="left"/>
      <w:pPr>
        <w:ind w:left="5760" w:hanging="360"/>
      </w:pPr>
    </w:lvl>
    <w:lvl w:ilvl="8" w:tplc="427296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E21CDAF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2A8C3A8" w:tentative="1">
      <w:start w:val="1"/>
      <w:numFmt w:val="lowerLetter"/>
      <w:lvlText w:val="%2."/>
      <w:lvlJc w:val="left"/>
      <w:pPr>
        <w:ind w:left="1800" w:hanging="360"/>
      </w:pPr>
    </w:lvl>
    <w:lvl w:ilvl="2" w:tplc="8D36DAC8" w:tentative="1">
      <w:start w:val="1"/>
      <w:numFmt w:val="lowerRoman"/>
      <w:lvlText w:val="%3."/>
      <w:lvlJc w:val="right"/>
      <w:pPr>
        <w:ind w:left="2520" w:hanging="180"/>
      </w:pPr>
    </w:lvl>
    <w:lvl w:ilvl="3" w:tplc="A2EE00BA" w:tentative="1">
      <w:start w:val="1"/>
      <w:numFmt w:val="decimal"/>
      <w:lvlText w:val="%4."/>
      <w:lvlJc w:val="left"/>
      <w:pPr>
        <w:ind w:left="3240" w:hanging="360"/>
      </w:pPr>
    </w:lvl>
    <w:lvl w:ilvl="4" w:tplc="60D41548" w:tentative="1">
      <w:start w:val="1"/>
      <w:numFmt w:val="lowerLetter"/>
      <w:lvlText w:val="%5."/>
      <w:lvlJc w:val="left"/>
      <w:pPr>
        <w:ind w:left="3960" w:hanging="360"/>
      </w:pPr>
    </w:lvl>
    <w:lvl w:ilvl="5" w:tplc="E2CE74B2" w:tentative="1">
      <w:start w:val="1"/>
      <w:numFmt w:val="lowerRoman"/>
      <w:lvlText w:val="%6."/>
      <w:lvlJc w:val="right"/>
      <w:pPr>
        <w:ind w:left="4680" w:hanging="180"/>
      </w:pPr>
    </w:lvl>
    <w:lvl w:ilvl="6" w:tplc="6BDE7A7A" w:tentative="1">
      <w:start w:val="1"/>
      <w:numFmt w:val="decimal"/>
      <w:lvlText w:val="%7."/>
      <w:lvlJc w:val="left"/>
      <w:pPr>
        <w:ind w:left="5400" w:hanging="360"/>
      </w:pPr>
    </w:lvl>
    <w:lvl w:ilvl="7" w:tplc="0B96E640" w:tentative="1">
      <w:start w:val="1"/>
      <w:numFmt w:val="lowerLetter"/>
      <w:lvlText w:val="%8."/>
      <w:lvlJc w:val="left"/>
      <w:pPr>
        <w:ind w:left="6120" w:hanging="360"/>
      </w:pPr>
    </w:lvl>
    <w:lvl w:ilvl="8" w:tplc="B52A87B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336630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884776A" w:tentative="1">
      <w:start w:val="1"/>
      <w:numFmt w:val="lowerLetter"/>
      <w:lvlText w:val="%2."/>
      <w:lvlJc w:val="left"/>
      <w:pPr>
        <w:ind w:left="1440" w:hanging="360"/>
      </w:pPr>
    </w:lvl>
    <w:lvl w:ilvl="2" w:tplc="7B1C46E8" w:tentative="1">
      <w:start w:val="1"/>
      <w:numFmt w:val="lowerRoman"/>
      <w:lvlText w:val="%3."/>
      <w:lvlJc w:val="right"/>
      <w:pPr>
        <w:ind w:left="2160" w:hanging="180"/>
      </w:pPr>
    </w:lvl>
    <w:lvl w:ilvl="3" w:tplc="9AEE425C" w:tentative="1">
      <w:start w:val="1"/>
      <w:numFmt w:val="decimal"/>
      <w:lvlText w:val="%4."/>
      <w:lvlJc w:val="left"/>
      <w:pPr>
        <w:ind w:left="2880" w:hanging="360"/>
      </w:pPr>
    </w:lvl>
    <w:lvl w:ilvl="4" w:tplc="18D64FA8" w:tentative="1">
      <w:start w:val="1"/>
      <w:numFmt w:val="lowerLetter"/>
      <w:lvlText w:val="%5."/>
      <w:lvlJc w:val="left"/>
      <w:pPr>
        <w:ind w:left="3600" w:hanging="360"/>
      </w:pPr>
    </w:lvl>
    <w:lvl w:ilvl="5" w:tplc="783026F6" w:tentative="1">
      <w:start w:val="1"/>
      <w:numFmt w:val="lowerRoman"/>
      <w:lvlText w:val="%6."/>
      <w:lvlJc w:val="right"/>
      <w:pPr>
        <w:ind w:left="4320" w:hanging="180"/>
      </w:pPr>
    </w:lvl>
    <w:lvl w:ilvl="6" w:tplc="1BAE42F6" w:tentative="1">
      <w:start w:val="1"/>
      <w:numFmt w:val="decimal"/>
      <w:lvlText w:val="%7."/>
      <w:lvlJc w:val="left"/>
      <w:pPr>
        <w:ind w:left="5040" w:hanging="360"/>
      </w:pPr>
    </w:lvl>
    <w:lvl w:ilvl="7" w:tplc="5B205FEE" w:tentative="1">
      <w:start w:val="1"/>
      <w:numFmt w:val="lowerLetter"/>
      <w:lvlText w:val="%8."/>
      <w:lvlJc w:val="left"/>
      <w:pPr>
        <w:ind w:left="5760" w:hanging="360"/>
      </w:pPr>
    </w:lvl>
    <w:lvl w:ilvl="8" w:tplc="AB7E81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E5601FE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10B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4601E0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6B868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D78C1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400D9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17822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9F278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75264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9AE5887"/>
    <w:multiLevelType w:val="hybridMultilevel"/>
    <w:tmpl w:val="BFBC05C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285A94"/>
    <w:multiLevelType w:val="hybridMultilevel"/>
    <w:tmpl w:val="2ED4CB8C"/>
    <w:lvl w:ilvl="0" w:tplc="F92495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8CA14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44BA8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D384C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A36B3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BD4E1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38BB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C8D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A00C5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FAE6EA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1AAF32A" w:tentative="1">
      <w:start w:val="1"/>
      <w:numFmt w:val="lowerLetter"/>
      <w:lvlText w:val="%2."/>
      <w:lvlJc w:val="left"/>
      <w:pPr>
        <w:ind w:left="1440" w:hanging="360"/>
      </w:pPr>
    </w:lvl>
    <w:lvl w:ilvl="2" w:tplc="43128ED0" w:tentative="1">
      <w:start w:val="1"/>
      <w:numFmt w:val="lowerRoman"/>
      <w:lvlText w:val="%3."/>
      <w:lvlJc w:val="right"/>
      <w:pPr>
        <w:ind w:left="2160" w:hanging="180"/>
      </w:pPr>
    </w:lvl>
    <w:lvl w:ilvl="3" w:tplc="6A9C556A" w:tentative="1">
      <w:start w:val="1"/>
      <w:numFmt w:val="decimal"/>
      <w:lvlText w:val="%4."/>
      <w:lvlJc w:val="left"/>
      <w:pPr>
        <w:ind w:left="2880" w:hanging="360"/>
      </w:pPr>
    </w:lvl>
    <w:lvl w:ilvl="4" w:tplc="5DB0A6D4" w:tentative="1">
      <w:start w:val="1"/>
      <w:numFmt w:val="lowerLetter"/>
      <w:lvlText w:val="%5."/>
      <w:lvlJc w:val="left"/>
      <w:pPr>
        <w:ind w:left="3600" w:hanging="360"/>
      </w:pPr>
    </w:lvl>
    <w:lvl w:ilvl="5" w:tplc="B26ED4B6" w:tentative="1">
      <w:start w:val="1"/>
      <w:numFmt w:val="lowerRoman"/>
      <w:lvlText w:val="%6."/>
      <w:lvlJc w:val="right"/>
      <w:pPr>
        <w:ind w:left="4320" w:hanging="180"/>
      </w:pPr>
    </w:lvl>
    <w:lvl w:ilvl="6" w:tplc="FB7C709C" w:tentative="1">
      <w:start w:val="1"/>
      <w:numFmt w:val="decimal"/>
      <w:lvlText w:val="%7."/>
      <w:lvlJc w:val="left"/>
      <w:pPr>
        <w:ind w:left="5040" w:hanging="360"/>
      </w:pPr>
    </w:lvl>
    <w:lvl w:ilvl="7" w:tplc="98C44080" w:tentative="1">
      <w:start w:val="1"/>
      <w:numFmt w:val="lowerLetter"/>
      <w:lvlText w:val="%8."/>
      <w:lvlJc w:val="left"/>
      <w:pPr>
        <w:ind w:left="5760" w:hanging="360"/>
      </w:pPr>
    </w:lvl>
    <w:lvl w:ilvl="8" w:tplc="00B471D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15"/>
  </w:num>
  <w:num w:numId="20">
    <w:abstractNumId w:val="2"/>
  </w:num>
  <w:num w:numId="21">
    <w:abstractNumId w:val="3"/>
  </w:num>
  <w:num w:numId="2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4FE7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3BF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1276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5B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FC8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77828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468A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17FC4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2DD6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3AD2"/>
    <w:rsid w:val="0081455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D4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180F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5506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2F9B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1CD3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37B0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1E0D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62F9"/>
    <w:rsid w:val="00BF79D6"/>
    <w:rsid w:val="00BF7A0E"/>
    <w:rsid w:val="00C07130"/>
    <w:rsid w:val="00C07EFB"/>
    <w:rsid w:val="00C10010"/>
    <w:rsid w:val="00C13EF5"/>
    <w:rsid w:val="00C23BD8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0604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6DAB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94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7DAF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1C9D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4639DA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AB1CD3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9C1B1F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9C1B1F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9C1B1F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9C1B1F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9C1B1F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9C1B1F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9C1B1F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9C1B1F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9C1B1F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9C1B1F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410C0"/>
    <w:rsid w:val="00313479"/>
    <w:rsid w:val="0033404B"/>
    <w:rsid w:val="00531BB4"/>
    <w:rsid w:val="005C29E7"/>
    <w:rsid w:val="006509A0"/>
    <w:rsid w:val="00793CD7"/>
    <w:rsid w:val="00857BC2"/>
    <w:rsid w:val="009C1B1F"/>
    <w:rsid w:val="00EC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D43B0-AF81-4F2F-8056-99D0563B4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539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11</cp:revision>
  <cp:lastPrinted>2015-06-19T08:32:00Z</cp:lastPrinted>
  <dcterms:created xsi:type="dcterms:W3CDTF">2022-09-21T10:19:00Z</dcterms:created>
  <dcterms:modified xsi:type="dcterms:W3CDTF">2024-05-08T12:38:00Z</dcterms:modified>
</cp:coreProperties>
</file>