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764E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1592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342D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A1592B" w:rsidRPr="0045395E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45395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A1592B" w:rsidRPr="0045395E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A1592B" w:rsidRPr="0045395E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A1592B" w:rsidRPr="0045395E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A1592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1592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1592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45395E" w:rsidRDefault="00A1592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5395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5395E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45395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5395E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45395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45395E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45395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45395E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45395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45395E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45395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5395E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45395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45395E" w:rsidRDefault="00A1592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5395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764E1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1592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E342DF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A1592B" w:rsidRPr="0045395E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a „</w:t>
                </w:r>
                <w:proofErr w:type="gramStart"/>
                <w:r w:rsidR="00A1592B" w:rsidRPr="0045395E">
                  <w:rPr>
                    <w:rFonts w:ascii="Times New Roman" w:eastAsia="Calibri" w:hAnsi="Times New Roman"/>
                    <w:sz w:val="24"/>
                    <w:szCs w:val="24"/>
                  </w:rPr>
                  <w:t>Budapest,</w:t>
                </w:r>
                <w:proofErr w:type="gramEnd"/>
                <w:r w:rsidR="00A1592B" w:rsidRPr="0045395E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VII. kerület, Thököly út Verseny utca és Dózsa György út közé eső szakasza DÉLI oldalának arculati frissítésére vonatkozó munkák elvégzése” tárgyú </w:t>
                </w:r>
                <w:proofErr w:type="spellStart"/>
                <w:r w:rsidR="00A1592B" w:rsidRPr="0045395E">
                  <w:rPr>
                    <w:rFonts w:ascii="Times New Roman" w:eastAsia="Calibri" w:hAnsi="Times New Roman"/>
                    <w:sz w:val="24"/>
                    <w:szCs w:val="24"/>
                  </w:rPr>
                  <w:t>bonyolítói</w:t>
                </w:r>
                <w:proofErr w:type="spellEnd"/>
                <w:r w:rsidR="00A1592B" w:rsidRPr="0045395E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szerződés jóváhagyásáról</w:t>
                </w:r>
              </w:sdtContent>
            </w:sdt>
          </w:p>
        </w:tc>
      </w:tr>
    </w:tbl>
    <w:p w:rsidR="00CC0CD0" w:rsidRPr="005B03DE" w:rsidRDefault="00A1592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A1592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A1592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1592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45395E" w:rsidRDefault="00A1592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5395E">
        <w:rPr>
          <w:rFonts w:ascii="Times New Roman" w:hAnsi="Times New Roman"/>
          <w:sz w:val="24"/>
          <w:szCs w:val="24"/>
        </w:rPr>
        <w:t xml:space="preserve">Dr. </w:t>
      </w:r>
      <w:r w:rsidR="007203EF" w:rsidRPr="0045395E">
        <w:rPr>
          <w:rFonts w:ascii="Times New Roman" w:hAnsi="Times New Roman"/>
          <w:sz w:val="24"/>
          <w:szCs w:val="24"/>
        </w:rPr>
        <w:t>Nagy</w:t>
      </w:r>
      <w:r w:rsidRPr="0045395E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45395E" w:rsidRDefault="00A1592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5395E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5395E" w:rsidRDefault="00A1592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5395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5395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45395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45395E" w:rsidRDefault="00A1592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5395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5395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5395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5395E">
        <w:rPr>
          <w:rFonts w:ascii="Times New Roman" w:hAnsi="Times New Roman"/>
          <w:b/>
          <w:bCs/>
          <w:sz w:val="24"/>
          <w:szCs w:val="24"/>
        </w:rPr>
        <w:t>egyszerű</w:t>
      </w:r>
      <w:r w:rsidRPr="0045395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E07DC4" w:rsidRDefault="00E07DC4" w:rsidP="00F92C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insertionPlace"/>
    </w:p>
    <w:p w:rsidR="00B80263" w:rsidRDefault="00A1592B" w:rsidP="00F92C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2C38C5">
        <w:rPr>
          <w:rFonts w:ascii="Times New Roman" w:hAnsi="Times New Roman"/>
          <w:b/>
          <w:bCs/>
          <w:sz w:val="24"/>
          <w:szCs w:val="24"/>
        </w:rPr>
        <w:t>Bizottság</w:t>
      </w: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B80263" w:rsidRPr="00B1001B" w:rsidRDefault="00B80263" w:rsidP="00F92C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70EE" w:rsidRPr="007970EE" w:rsidRDefault="00A1592B" w:rsidP="007970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7970EE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</w:t>
      </w:r>
      <w:proofErr w:type="spellStart"/>
      <w:r w:rsidRPr="007970EE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7970EE">
        <w:rPr>
          <w:rFonts w:ascii="Times New Roman" w:hAnsi="Times New Roman"/>
          <w:iCs/>
          <w:sz w:val="24"/>
          <w:szCs w:val="24"/>
        </w:rPr>
        <w:t xml:space="preserve">. vagy Társaság) között önkormányzati ingatlangazdálkodási feladatok ellátása tárgyában érvényben lévő </w:t>
      </w:r>
      <w:r w:rsidRPr="007970EE">
        <w:rPr>
          <w:rFonts w:ascii="Times New Roman" w:hAnsi="Times New Roman"/>
          <w:i/>
          <w:iCs/>
          <w:sz w:val="24"/>
          <w:szCs w:val="24"/>
        </w:rPr>
        <w:t>közszolgáltatási szerződés 1. számú mellékletének (előterjesztés 1. számú melléklete)</w:t>
      </w:r>
      <w:r w:rsidRPr="007970EE">
        <w:rPr>
          <w:rFonts w:ascii="Times New Roman" w:hAnsi="Times New Roman"/>
          <w:iCs/>
          <w:sz w:val="24"/>
          <w:szCs w:val="24"/>
        </w:rPr>
        <w:t xml:space="preserve"> 9. pontja (12. bekezdése) alapján a Társaság - tulajdonosi jóváhagyást követően - külön szerződés alapján végzi az Önkormányzat által meghatározott ingatlanokra vonatkozó felújítási, beruházási,</w:t>
      </w:r>
      <w:proofErr w:type="gramEnd"/>
      <w:r w:rsidRPr="007970EE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Pr="007970EE">
        <w:rPr>
          <w:rFonts w:ascii="Times New Roman" w:hAnsi="Times New Roman"/>
          <w:iCs/>
          <w:sz w:val="24"/>
          <w:szCs w:val="24"/>
        </w:rPr>
        <w:t>bontási</w:t>
      </w:r>
      <w:proofErr w:type="gramEnd"/>
      <w:r w:rsidRPr="007970EE">
        <w:rPr>
          <w:rFonts w:ascii="Times New Roman" w:hAnsi="Times New Roman"/>
          <w:iCs/>
          <w:sz w:val="24"/>
          <w:szCs w:val="24"/>
        </w:rPr>
        <w:t xml:space="preserve"> munkákat az Önkormányzati költségvetésben rendelkezésre álló, előirányzatok terhére.</w:t>
      </w:r>
    </w:p>
    <w:p w:rsidR="007970EE" w:rsidRPr="007970EE" w:rsidRDefault="007970EE" w:rsidP="007970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7970EE" w:rsidRPr="007970EE" w:rsidRDefault="00A1592B" w:rsidP="007970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F31855">
        <w:rPr>
          <w:rFonts w:ascii="Times New Roman" w:hAnsi="Times New Roman"/>
          <w:iCs/>
          <w:sz w:val="24"/>
          <w:szCs w:val="24"/>
        </w:rPr>
        <w:t xml:space="preserve">Az EVIN Nonprofit </w:t>
      </w:r>
      <w:proofErr w:type="spellStart"/>
      <w:r w:rsidRPr="00F31855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F31855">
        <w:rPr>
          <w:rFonts w:ascii="Times New Roman" w:hAnsi="Times New Roman"/>
          <w:iCs/>
          <w:sz w:val="24"/>
          <w:szCs w:val="24"/>
        </w:rPr>
        <w:t xml:space="preserve">. feladatul kapta, </w:t>
      </w:r>
      <w:r w:rsidRPr="0033254A">
        <w:rPr>
          <w:rFonts w:ascii="Times New Roman" w:hAnsi="Times New Roman"/>
          <w:iCs/>
          <w:sz w:val="24"/>
          <w:szCs w:val="24"/>
        </w:rPr>
        <w:t xml:space="preserve">hogy </w:t>
      </w:r>
      <w:r w:rsidR="0033254A" w:rsidRPr="0033254A">
        <w:rPr>
          <w:rFonts w:ascii="Times New Roman" w:hAnsi="Times New Roman"/>
          <w:bCs/>
          <w:iCs/>
          <w:sz w:val="24"/>
          <w:szCs w:val="24"/>
        </w:rPr>
        <w:t xml:space="preserve">a </w:t>
      </w:r>
      <w:r w:rsidR="0033254A" w:rsidRPr="008A1AFE">
        <w:rPr>
          <w:rFonts w:ascii="Times New Roman" w:hAnsi="Times New Roman"/>
          <w:bCs/>
          <w:iCs/>
          <w:sz w:val="24"/>
          <w:szCs w:val="24"/>
        </w:rPr>
        <w:t xml:space="preserve">Thököly út </w:t>
      </w:r>
      <w:r w:rsidR="0033254A" w:rsidRPr="008A1AFE">
        <w:rPr>
          <w:rFonts w:ascii="Times New Roman" w:hAnsi="Times New Roman"/>
          <w:bCs/>
          <w:iCs/>
          <w:sz w:val="24"/>
          <w:szCs w:val="24"/>
          <w:lang w:bidi="hu-HU"/>
        </w:rPr>
        <w:t>Verseny utca és Dózsa György út közé eső szakasz</w:t>
      </w:r>
      <w:r w:rsidR="002A32F3">
        <w:rPr>
          <w:rFonts w:ascii="Times New Roman" w:hAnsi="Times New Roman"/>
          <w:bCs/>
          <w:iCs/>
          <w:sz w:val="24"/>
          <w:szCs w:val="24"/>
          <w:lang w:bidi="hu-HU"/>
        </w:rPr>
        <w:t>a</w:t>
      </w:r>
      <w:r w:rsidR="0033254A" w:rsidRPr="008A1AFE">
        <w:rPr>
          <w:rFonts w:ascii="Times New Roman" w:hAnsi="Times New Roman"/>
          <w:bCs/>
          <w:iCs/>
          <w:sz w:val="24"/>
          <w:szCs w:val="24"/>
          <w:lang w:bidi="hu-HU"/>
        </w:rPr>
        <w:t xml:space="preserve"> DÉLI oldalának </w:t>
      </w:r>
      <w:r w:rsidR="0033254A" w:rsidRPr="0033254A">
        <w:rPr>
          <w:rFonts w:ascii="Times New Roman" w:hAnsi="Times New Roman"/>
          <w:bCs/>
          <w:iCs/>
          <w:sz w:val="24"/>
          <w:szCs w:val="24"/>
        </w:rPr>
        <w:t>arculati frissítés</w:t>
      </w:r>
      <w:r w:rsidR="002A32F3">
        <w:rPr>
          <w:rFonts w:ascii="Times New Roman" w:hAnsi="Times New Roman"/>
          <w:bCs/>
          <w:iCs/>
          <w:sz w:val="24"/>
          <w:szCs w:val="24"/>
        </w:rPr>
        <w:t xml:space="preserve">ére vonatkozó feladatot </w:t>
      </w:r>
      <w:r w:rsidR="002A32F3" w:rsidRPr="002A32F3">
        <w:rPr>
          <w:rFonts w:ascii="Times New Roman" w:hAnsi="Times New Roman"/>
          <w:bCs/>
          <w:iCs/>
          <w:sz w:val="24"/>
          <w:szCs w:val="24"/>
        </w:rPr>
        <w:t xml:space="preserve">rövid határidővel </w:t>
      </w:r>
      <w:r w:rsidR="002A32F3">
        <w:rPr>
          <w:rFonts w:ascii="Times New Roman" w:hAnsi="Times New Roman"/>
          <w:bCs/>
          <w:iCs/>
          <w:sz w:val="24"/>
          <w:szCs w:val="24"/>
        </w:rPr>
        <w:t>lássa el. Az arculati frissítés</w:t>
      </w:r>
      <w:r w:rsidR="0033254A" w:rsidRPr="0033254A">
        <w:rPr>
          <w:rFonts w:ascii="Times New Roman" w:hAnsi="Times New Roman"/>
          <w:bCs/>
          <w:iCs/>
          <w:sz w:val="24"/>
          <w:szCs w:val="24"/>
        </w:rPr>
        <w:t xml:space="preserve"> az útszakasz vizuális rendezés</w:t>
      </w:r>
      <w:r w:rsidR="00965FC4">
        <w:rPr>
          <w:rFonts w:ascii="Times New Roman" w:hAnsi="Times New Roman"/>
          <w:bCs/>
          <w:iCs/>
          <w:sz w:val="24"/>
          <w:szCs w:val="24"/>
        </w:rPr>
        <w:t>ét</w:t>
      </w:r>
      <w:r w:rsidR="0033254A" w:rsidRPr="0033254A">
        <w:rPr>
          <w:rFonts w:ascii="Times New Roman" w:hAnsi="Times New Roman"/>
          <w:bCs/>
          <w:iCs/>
          <w:sz w:val="24"/>
          <w:szCs w:val="24"/>
        </w:rPr>
        <w:t>, barátságosabbá tétel</w:t>
      </w:r>
      <w:r w:rsidR="00965FC4">
        <w:rPr>
          <w:rFonts w:ascii="Times New Roman" w:hAnsi="Times New Roman"/>
          <w:bCs/>
          <w:iCs/>
          <w:sz w:val="24"/>
          <w:szCs w:val="24"/>
        </w:rPr>
        <w:t>ét jelenti</w:t>
      </w:r>
      <w:r w:rsidR="0033254A" w:rsidRPr="0033254A">
        <w:rPr>
          <w:rFonts w:ascii="Times New Roman" w:hAnsi="Times New Roman"/>
          <w:bCs/>
          <w:iCs/>
          <w:sz w:val="24"/>
          <w:szCs w:val="24"/>
        </w:rPr>
        <w:t xml:space="preserve"> ültetőedényekbe kiültetett növényzet, valamint a megfelelő szabadtérhasználatot biztosító berendezési elemek kihelyezésével. Az útszakasz vizuális frissítésével </w:t>
      </w:r>
      <w:r w:rsidR="00681AAD">
        <w:rPr>
          <w:rFonts w:ascii="Times New Roman" w:hAnsi="Times New Roman"/>
          <w:bCs/>
          <w:iCs/>
          <w:sz w:val="24"/>
          <w:szCs w:val="24"/>
        </w:rPr>
        <w:t xml:space="preserve">az Erzsébetvárosi Vezetés </w:t>
      </w:r>
      <w:r w:rsidR="0033254A" w:rsidRPr="0033254A">
        <w:rPr>
          <w:rFonts w:ascii="Times New Roman" w:hAnsi="Times New Roman"/>
          <w:bCs/>
          <w:iCs/>
          <w:sz w:val="24"/>
          <w:szCs w:val="24"/>
        </w:rPr>
        <w:t>szeretné elősegíteni a földszinti üzletportálok vonzóbbá tételét, ezáltal azok városi vérkeringésbe történő becsatornázását.</w:t>
      </w:r>
    </w:p>
    <w:p w:rsidR="007970EE" w:rsidRPr="007970EE" w:rsidRDefault="00A1592B" w:rsidP="007970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970EE">
        <w:rPr>
          <w:rFonts w:ascii="Times New Roman" w:hAnsi="Times New Roman"/>
          <w:iCs/>
          <w:sz w:val="24"/>
          <w:szCs w:val="24"/>
        </w:rPr>
        <w:t>A felújítás</w:t>
      </w:r>
      <w:r w:rsidR="00B01FA4">
        <w:rPr>
          <w:rFonts w:ascii="Times New Roman" w:hAnsi="Times New Roman"/>
          <w:iCs/>
          <w:sz w:val="24"/>
          <w:szCs w:val="24"/>
        </w:rPr>
        <w:t xml:space="preserve"> műszaki </w:t>
      </w:r>
      <w:r w:rsidR="00734156">
        <w:rPr>
          <w:rFonts w:ascii="Times New Roman" w:hAnsi="Times New Roman"/>
          <w:iCs/>
          <w:sz w:val="24"/>
          <w:szCs w:val="24"/>
        </w:rPr>
        <w:t xml:space="preserve">tartalmát </w:t>
      </w:r>
      <w:r w:rsidR="004E0A8E">
        <w:rPr>
          <w:rFonts w:ascii="Times New Roman" w:hAnsi="Times New Roman"/>
          <w:iCs/>
          <w:sz w:val="24"/>
          <w:szCs w:val="24"/>
        </w:rPr>
        <w:t>az Önkormányzat a Társaság rendelkezésére bocsátotta</w:t>
      </w:r>
      <w:r w:rsidR="000B5DDB">
        <w:rPr>
          <w:rFonts w:ascii="Times New Roman" w:hAnsi="Times New Roman"/>
          <w:iCs/>
          <w:sz w:val="24"/>
          <w:szCs w:val="24"/>
        </w:rPr>
        <w:t>, mely</w:t>
      </w:r>
      <w:r w:rsidR="007A0C36">
        <w:rPr>
          <w:rFonts w:ascii="Times New Roman" w:hAnsi="Times New Roman"/>
          <w:iCs/>
          <w:sz w:val="24"/>
          <w:szCs w:val="24"/>
        </w:rPr>
        <w:t xml:space="preserve">nek </w:t>
      </w:r>
      <w:r w:rsidR="00B01FA4">
        <w:rPr>
          <w:rFonts w:ascii="Times New Roman" w:hAnsi="Times New Roman"/>
          <w:iCs/>
          <w:sz w:val="24"/>
          <w:szCs w:val="24"/>
        </w:rPr>
        <w:t xml:space="preserve">leírását </w:t>
      </w:r>
      <w:r w:rsidRPr="007970EE">
        <w:rPr>
          <w:rFonts w:ascii="Times New Roman" w:hAnsi="Times New Roman"/>
          <w:iCs/>
          <w:sz w:val="24"/>
          <w:szCs w:val="24"/>
        </w:rPr>
        <w:t xml:space="preserve">az előterjesztés </w:t>
      </w:r>
      <w:r w:rsidRPr="007970EE">
        <w:rPr>
          <w:rFonts w:ascii="Times New Roman" w:hAnsi="Times New Roman"/>
          <w:i/>
          <w:sz w:val="24"/>
          <w:szCs w:val="24"/>
        </w:rPr>
        <w:t>2. számú melléklete</w:t>
      </w:r>
      <w:r w:rsidRPr="007970EE">
        <w:rPr>
          <w:rFonts w:ascii="Times New Roman" w:hAnsi="Times New Roman"/>
          <w:iCs/>
          <w:sz w:val="24"/>
          <w:szCs w:val="24"/>
        </w:rPr>
        <w:t xml:space="preserve"> tartalmazza.</w:t>
      </w:r>
    </w:p>
    <w:p w:rsidR="007970EE" w:rsidRPr="007970EE" w:rsidRDefault="007970EE" w:rsidP="007970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7970EE" w:rsidRPr="007970EE" w:rsidRDefault="00A1592B" w:rsidP="007970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970EE">
        <w:rPr>
          <w:rFonts w:ascii="Times New Roman" w:hAnsi="Times New Roman"/>
          <w:iCs/>
          <w:sz w:val="24"/>
          <w:szCs w:val="24"/>
        </w:rPr>
        <w:t xml:space="preserve">A felújítás kivitelezésének </w:t>
      </w:r>
      <w:proofErr w:type="gramStart"/>
      <w:r w:rsidRPr="007970EE">
        <w:rPr>
          <w:rFonts w:ascii="Times New Roman" w:hAnsi="Times New Roman"/>
          <w:iCs/>
          <w:sz w:val="24"/>
          <w:szCs w:val="24"/>
        </w:rPr>
        <w:t>finanszírozása</w:t>
      </w:r>
      <w:proofErr w:type="gramEnd"/>
      <w:r w:rsidRPr="007970EE">
        <w:rPr>
          <w:rFonts w:ascii="Times New Roman" w:hAnsi="Times New Roman"/>
          <w:iCs/>
          <w:sz w:val="24"/>
          <w:szCs w:val="24"/>
        </w:rPr>
        <w:t xml:space="preserve"> érdekében </w:t>
      </w:r>
      <w:proofErr w:type="spellStart"/>
      <w:r w:rsidRPr="007970EE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7970EE">
        <w:rPr>
          <w:rFonts w:ascii="Times New Roman" w:hAnsi="Times New Roman"/>
          <w:iCs/>
          <w:sz w:val="24"/>
          <w:szCs w:val="24"/>
        </w:rPr>
        <w:t xml:space="preserve"> szerződés (</w:t>
      </w:r>
      <w:r w:rsidRPr="007970EE">
        <w:rPr>
          <w:rFonts w:ascii="Times New Roman" w:hAnsi="Times New Roman"/>
          <w:i/>
          <w:iCs/>
          <w:sz w:val="24"/>
          <w:szCs w:val="24"/>
        </w:rPr>
        <w:t>határozati javaslat</w:t>
      </w:r>
      <w:r w:rsidRPr="007970EE">
        <w:rPr>
          <w:rFonts w:ascii="Times New Roman" w:hAnsi="Times New Roman"/>
          <w:iCs/>
          <w:sz w:val="24"/>
          <w:szCs w:val="24"/>
        </w:rPr>
        <w:t xml:space="preserve"> </w:t>
      </w:r>
      <w:r w:rsidRPr="007970EE">
        <w:rPr>
          <w:rFonts w:ascii="Times New Roman" w:hAnsi="Times New Roman"/>
          <w:i/>
          <w:iCs/>
          <w:sz w:val="24"/>
          <w:szCs w:val="24"/>
        </w:rPr>
        <w:t>1. sz. melléklete</w:t>
      </w:r>
      <w:r w:rsidRPr="007970EE">
        <w:rPr>
          <w:rFonts w:ascii="Times New Roman" w:hAnsi="Times New Roman"/>
          <w:iCs/>
          <w:sz w:val="24"/>
          <w:szCs w:val="24"/>
        </w:rPr>
        <w:t xml:space="preserve">) megkötése szükséges. A </w:t>
      </w:r>
      <w:proofErr w:type="spellStart"/>
      <w:r w:rsidRPr="007970EE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7970EE">
        <w:rPr>
          <w:rFonts w:ascii="Times New Roman" w:hAnsi="Times New Roman"/>
          <w:iCs/>
          <w:sz w:val="24"/>
          <w:szCs w:val="24"/>
        </w:rPr>
        <w:t xml:space="preserve"> szerződés </w:t>
      </w:r>
      <w:bookmarkStart w:id="1" w:name="_Hlk162428702"/>
      <w:r w:rsidRPr="007970EE">
        <w:rPr>
          <w:rFonts w:ascii="Times New Roman" w:hAnsi="Times New Roman"/>
          <w:iCs/>
          <w:sz w:val="24"/>
          <w:szCs w:val="24"/>
        </w:rPr>
        <w:t xml:space="preserve">(bruttó) </w:t>
      </w:r>
      <w:r w:rsidRPr="00C54081">
        <w:rPr>
          <w:rFonts w:ascii="Times New Roman" w:hAnsi="Times New Roman"/>
          <w:iCs/>
          <w:sz w:val="24"/>
          <w:szCs w:val="24"/>
        </w:rPr>
        <w:t xml:space="preserve">összege </w:t>
      </w:r>
      <w:r w:rsidR="00C7106D" w:rsidRPr="00C7106D">
        <w:rPr>
          <w:rFonts w:ascii="Times New Roman" w:hAnsi="Times New Roman"/>
          <w:iCs/>
          <w:sz w:val="24"/>
          <w:szCs w:val="24"/>
        </w:rPr>
        <w:t>18.282.648</w:t>
      </w:r>
      <w:r w:rsidRPr="00C54081">
        <w:rPr>
          <w:rFonts w:ascii="Times New Roman" w:hAnsi="Times New Roman"/>
          <w:iCs/>
          <w:sz w:val="24"/>
          <w:szCs w:val="24"/>
        </w:rPr>
        <w:t xml:space="preserve">,- </w:t>
      </w:r>
      <w:r w:rsidRPr="007970EE">
        <w:rPr>
          <w:rFonts w:ascii="Times New Roman" w:hAnsi="Times New Roman"/>
          <w:iCs/>
          <w:sz w:val="24"/>
          <w:szCs w:val="24"/>
        </w:rPr>
        <w:t>Ft</w:t>
      </w:r>
      <w:bookmarkEnd w:id="1"/>
      <w:r w:rsidRPr="007970EE">
        <w:rPr>
          <w:rFonts w:ascii="Times New Roman" w:hAnsi="Times New Roman"/>
          <w:iCs/>
          <w:sz w:val="24"/>
          <w:szCs w:val="24"/>
        </w:rPr>
        <w:t xml:space="preserve">, melynek fedezete a Budapest Főváros VII. Kerület Erzsébetváros Önkormányzata </w:t>
      </w:r>
      <w:r w:rsidR="008F6C0E" w:rsidRPr="007970EE">
        <w:rPr>
          <w:rFonts w:ascii="Times New Roman" w:hAnsi="Times New Roman"/>
          <w:iCs/>
          <w:sz w:val="24"/>
          <w:szCs w:val="24"/>
        </w:rPr>
        <w:t>202</w:t>
      </w:r>
      <w:r w:rsidR="008F6C0E">
        <w:rPr>
          <w:rFonts w:ascii="Times New Roman" w:hAnsi="Times New Roman"/>
          <w:iCs/>
          <w:sz w:val="24"/>
          <w:szCs w:val="24"/>
        </w:rPr>
        <w:t>4</w:t>
      </w:r>
      <w:r w:rsidRPr="007970EE">
        <w:rPr>
          <w:rFonts w:ascii="Times New Roman" w:hAnsi="Times New Roman"/>
          <w:iCs/>
          <w:sz w:val="24"/>
          <w:szCs w:val="24"/>
        </w:rPr>
        <w:t xml:space="preserve">. évi költségvetéséről szóló </w:t>
      </w:r>
      <w:r w:rsidR="008F6C0E">
        <w:rPr>
          <w:rFonts w:ascii="Times New Roman" w:hAnsi="Times New Roman"/>
          <w:iCs/>
          <w:sz w:val="24"/>
          <w:szCs w:val="24"/>
        </w:rPr>
        <w:t>6</w:t>
      </w:r>
      <w:r w:rsidRPr="007970EE">
        <w:rPr>
          <w:rFonts w:ascii="Times New Roman" w:hAnsi="Times New Roman"/>
          <w:iCs/>
          <w:sz w:val="24"/>
          <w:szCs w:val="24"/>
        </w:rPr>
        <w:t>/</w:t>
      </w:r>
      <w:r w:rsidR="00726176" w:rsidRPr="007970EE">
        <w:rPr>
          <w:rFonts w:ascii="Times New Roman" w:hAnsi="Times New Roman"/>
          <w:iCs/>
          <w:sz w:val="24"/>
          <w:szCs w:val="24"/>
        </w:rPr>
        <w:t>202</w:t>
      </w:r>
      <w:r w:rsidR="00726176">
        <w:rPr>
          <w:rFonts w:ascii="Times New Roman" w:hAnsi="Times New Roman"/>
          <w:iCs/>
          <w:sz w:val="24"/>
          <w:szCs w:val="24"/>
        </w:rPr>
        <w:t>4</w:t>
      </w:r>
      <w:r w:rsidRPr="007970EE">
        <w:rPr>
          <w:rFonts w:ascii="Times New Roman" w:hAnsi="Times New Roman"/>
          <w:iCs/>
          <w:sz w:val="24"/>
          <w:szCs w:val="24"/>
        </w:rPr>
        <w:t xml:space="preserve">. (II. </w:t>
      </w:r>
      <w:r w:rsidR="008F6C0E">
        <w:rPr>
          <w:rFonts w:ascii="Times New Roman" w:hAnsi="Times New Roman"/>
          <w:iCs/>
          <w:sz w:val="24"/>
          <w:szCs w:val="24"/>
        </w:rPr>
        <w:t>21</w:t>
      </w:r>
      <w:r w:rsidRPr="007970EE">
        <w:rPr>
          <w:rFonts w:ascii="Times New Roman" w:hAnsi="Times New Roman"/>
          <w:iCs/>
          <w:sz w:val="24"/>
          <w:szCs w:val="24"/>
        </w:rPr>
        <w:t>.) önkormányzati rendeletében biztosított.</w:t>
      </w:r>
    </w:p>
    <w:p w:rsidR="00B80263" w:rsidRDefault="00B80263" w:rsidP="00F92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0263" w:rsidRDefault="00A1592B" w:rsidP="00F92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Fentiek alapján kérjük a T. Bizottságot, hogy a </w:t>
      </w:r>
      <w:proofErr w:type="spellStart"/>
      <w:r>
        <w:rPr>
          <w:rFonts w:ascii="Times New Roman" w:hAnsi="Times New Roman"/>
          <w:sz w:val="24"/>
          <w:szCs w:val="24"/>
        </w:rPr>
        <w:t>bonyolítói</w:t>
      </w:r>
      <w:proofErr w:type="spellEnd"/>
      <w:r>
        <w:rPr>
          <w:rFonts w:ascii="Times New Roman" w:hAnsi="Times New Roman"/>
          <w:sz w:val="24"/>
          <w:szCs w:val="24"/>
        </w:rPr>
        <w:t xml:space="preserve"> szerződés </w:t>
      </w:r>
      <w:r w:rsidR="00502A31">
        <w:rPr>
          <w:rFonts w:ascii="Times New Roman" w:hAnsi="Times New Roman"/>
          <w:sz w:val="24"/>
          <w:szCs w:val="24"/>
        </w:rPr>
        <w:t>m</w:t>
      </w:r>
      <w:r w:rsidR="007970EE">
        <w:rPr>
          <w:rFonts w:ascii="Times New Roman" w:hAnsi="Times New Roman"/>
          <w:sz w:val="24"/>
          <w:szCs w:val="24"/>
        </w:rPr>
        <w:t>egkötéséhez</w:t>
      </w:r>
      <w:r w:rsidR="00502A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hozzájárulni szíveskedjen.</w:t>
      </w:r>
    </w:p>
    <w:p w:rsidR="00B80263" w:rsidRPr="00FA2996" w:rsidRDefault="00B80263" w:rsidP="00B802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0263" w:rsidRPr="00FA2996" w:rsidRDefault="00A1592B" w:rsidP="00B802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2996">
        <w:rPr>
          <w:rFonts w:ascii="Times New Roman" w:hAnsi="Times New Roman"/>
          <w:sz w:val="24"/>
          <w:szCs w:val="24"/>
        </w:rPr>
        <w:t>A döntési jogosultságot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11/2012.(III.26.) számú rendelet 5. § (1) bekezdése biztosítja.</w:t>
      </w:r>
    </w:p>
    <w:p w:rsidR="00B80263" w:rsidRPr="00FA2996" w:rsidRDefault="00B80263" w:rsidP="00B802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0263" w:rsidRPr="008F7D6F" w:rsidRDefault="00A1592B" w:rsidP="008F7D6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„5.§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B80263" w:rsidRPr="008F7D6F" w:rsidRDefault="00A1592B" w:rsidP="008F7D6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8F7D6F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5256C9" w:rsidRDefault="00A1592B" w:rsidP="008F7D6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b</w:t>
      </w:r>
      <w:proofErr w:type="gramStart"/>
      <w:r w:rsidRPr="008F7D6F">
        <w:rPr>
          <w:rFonts w:ascii="Times New Roman" w:hAnsi="Times New Roman"/>
          <w:i/>
          <w:sz w:val="24"/>
          <w:szCs w:val="24"/>
        </w:rPr>
        <w:t>)  azon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 xml:space="preserve"> tulajdonosi jogkörök, amelyeket e rendelet, vagy más önkormányzati rendelet utal a Képviselő-testület, a Képviselő-testület más bizottsága, vagy a polgármester hatáskörébe.</w:t>
      </w:r>
    </w:p>
    <w:p w:rsidR="005256C9" w:rsidRDefault="005256C9" w:rsidP="005256C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:rsidR="005256C9" w:rsidRDefault="005256C9" w:rsidP="005256C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a) a nettó ötvenmillió forint forgalmi értéket meghaladó vagyonelemről, vagy vagyonösszességről - a továbbiakban együtt: vagyonról - rendelkező döntések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</w:t>
      </w: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más, nem nevesített jogcímen történő tulajdonosi joggyakorlás, ide nem értve a 24. § (2) bekezdése szerinti ún.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esetében;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B80263" w:rsidRPr="008F7D6F" w:rsidRDefault="00B80263" w:rsidP="008F7D6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B80263" w:rsidRPr="00FA2996" w:rsidRDefault="00B80263" w:rsidP="00B802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0263" w:rsidRDefault="00A1592B" w:rsidP="00B80263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B80263" w:rsidRPr="00EE0452" w:rsidRDefault="00A1592B" w:rsidP="00B80263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B80263" w:rsidRPr="00EE0452" w:rsidRDefault="00B80263" w:rsidP="00B80263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B80263" w:rsidRPr="00EE0452" w:rsidRDefault="00B80263" w:rsidP="00B80263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0263" w:rsidRPr="00EE0452" w:rsidRDefault="00A1592B" w:rsidP="00B80263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../</w:t>
      </w:r>
      <w:r w:rsidR="005B5324"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</w:t>
      </w:r>
      <w:r w:rsidR="005B532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502A3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6C136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14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EVIN Nonprofit </w:t>
      </w:r>
      <w:proofErr w:type="spellStart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és Budapest Főváros VII. kerület Erzsébetváros Önkormányzata között </w:t>
      </w:r>
      <w:r w:rsidR="006F7F54" w:rsidRPr="006F7F54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  <w:lang w:bidi="hu-HU"/>
        </w:rPr>
        <w:t>„</w:t>
      </w:r>
      <w:proofErr w:type="gramStart"/>
      <w:r w:rsidR="006F7F54" w:rsidRPr="006F7F54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  <w:lang w:bidi="hu-HU"/>
        </w:rPr>
        <w:t>Budapest,</w:t>
      </w:r>
      <w:proofErr w:type="gramEnd"/>
      <w:r w:rsidR="006F7F54" w:rsidRPr="006F7F54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  <w:lang w:bidi="hu-HU"/>
        </w:rPr>
        <w:t xml:space="preserve"> VII. kerület, Thököly út Verseny utca és Dózsa György út közé eső szakasza DÉLI oldalának arculati frissítésére vonatkozó munkák elvégzése”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tárgyú </w:t>
      </w:r>
      <w:proofErr w:type="spellStart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bonyolítói</w:t>
      </w:r>
      <w:proofErr w:type="spellEnd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szerződés </w:t>
      </w:r>
      <w:r w:rsidR="00770EB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jóváhagyásáról</w:t>
      </w:r>
    </w:p>
    <w:p w:rsidR="00B80263" w:rsidRPr="00EE0452" w:rsidRDefault="00B80263" w:rsidP="00341C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0263" w:rsidRDefault="00A1592B" w:rsidP="00341C4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</w:t>
      </w:r>
      <w:r>
        <w:rPr>
          <w:rFonts w:ascii="Times New Roman" w:eastAsia="Calibri" w:hAnsi="Times New Roman"/>
          <w:sz w:val="24"/>
          <w:szCs w:val="24"/>
        </w:rPr>
        <w:t xml:space="preserve"> hogy</w:t>
      </w:r>
    </w:p>
    <w:p w:rsidR="00B80263" w:rsidRPr="00EE0452" w:rsidRDefault="00B80263" w:rsidP="00341C4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B80263" w:rsidRPr="005F3D3A" w:rsidRDefault="00A1592B" w:rsidP="00341C48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5F3D3A">
        <w:rPr>
          <w:rFonts w:ascii="Times New Roman" w:eastAsia="PMingLiU" w:hAnsi="Times New Roman"/>
          <w:sz w:val="24"/>
          <w:szCs w:val="24"/>
        </w:rPr>
        <w:t xml:space="preserve">hozzájárul a határozati javaslat mellékletét képező </w:t>
      </w:r>
      <w:bookmarkStart w:id="2" w:name="_Hlk113563484"/>
      <w:r w:rsidR="006F7F54" w:rsidRPr="006F7F54">
        <w:rPr>
          <w:rFonts w:ascii="Times New Roman" w:eastAsia="PMingLiU" w:hAnsi="Times New Roman"/>
          <w:i/>
          <w:iCs/>
          <w:sz w:val="24"/>
          <w:szCs w:val="24"/>
          <w:lang w:bidi="hu-HU"/>
        </w:rPr>
        <w:t>„</w:t>
      </w:r>
      <w:proofErr w:type="gramStart"/>
      <w:r w:rsidR="006F7F54" w:rsidRPr="006F7F54">
        <w:rPr>
          <w:rFonts w:ascii="Times New Roman" w:eastAsia="PMingLiU" w:hAnsi="Times New Roman"/>
          <w:i/>
          <w:iCs/>
          <w:sz w:val="24"/>
          <w:szCs w:val="24"/>
          <w:lang w:bidi="hu-HU"/>
        </w:rPr>
        <w:t>Budapest,</w:t>
      </w:r>
      <w:proofErr w:type="gramEnd"/>
      <w:r w:rsidR="006F7F54" w:rsidRPr="006F7F54">
        <w:rPr>
          <w:rFonts w:ascii="Times New Roman" w:eastAsia="PMingLiU" w:hAnsi="Times New Roman"/>
          <w:i/>
          <w:iCs/>
          <w:sz w:val="24"/>
          <w:szCs w:val="24"/>
          <w:lang w:bidi="hu-HU"/>
        </w:rPr>
        <w:t xml:space="preserve"> VII. kerület, Thököly út Verseny utca és Dózsa György út közé eső szakasza </w:t>
      </w:r>
      <w:bookmarkStart w:id="3" w:name="_Hlk166005528"/>
      <w:r w:rsidR="006F7F54" w:rsidRPr="006F7F54">
        <w:rPr>
          <w:rFonts w:ascii="Times New Roman" w:eastAsia="PMingLiU" w:hAnsi="Times New Roman"/>
          <w:i/>
          <w:iCs/>
          <w:sz w:val="24"/>
          <w:szCs w:val="24"/>
          <w:lang w:bidi="hu-HU"/>
        </w:rPr>
        <w:t xml:space="preserve">DÉLI oldalának arculati frissítésére </w:t>
      </w:r>
      <w:bookmarkEnd w:id="3"/>
      <w:r w:rsidR="006F7F54" w:rsidRPr="006F7F54">
        <w:rPr>
          <w:rFonts w:ascii="Times New Roman" w:eastAsia="PMingLiU" w:hAnsi="Times New Roman"/>
          <w:i/>
          <w:iCs/>
          <w:sz w:val="24"/>
          <w:szCs w:val="24"/>
          <w:lang w:bidi="hu-HU"/>
        </w:rPr>
        <w:t>vonatkozó munkák elvégzése”</w:t>
      </w:r>
      <w:bookmarkEnd w:id="2"/>
      <w:r w:rsidRPr="005F3D3A">
        <w:rPr>
          <w:rFonts w:ascii="Times New Roman" w:eastAsia="PMingLiU" w:hAnsi="Times New Roman"/>
          <w:sz w:val="24"/>
          <w:szCs w:val="24"/>
        </w:rPr>
        <w:t xml:space="preserve"> tárgyú</w:t>
      </w:r>
      <w:r w:rsidR="00726176">
        <w:rPr>
          <w:rFonts w:ascii="Times New Roman" w:eastAsia="PMingLiU" w:hAnsi="Times New Roman"/>
          <w:sz w:val="24"/>
          <w:szCs w:val="24"/>
        </w:rPr>
        <w:t>,</w:t>
      </w:r>
      <w:r w:rsidR="00726176" w:rsidRPr="00726176">
        <w:t xml:space="preserve"> </w:t>
      </w:r>
      <w:r w:rsidR="00726176" w:rsidRPr="00726176">
        <w:rPr>
          <w:rFonts w:ascii="Times New Roman" w:eastAsia="PMingLiU" w:hAnsi="Times New Roman"/>
          <w:sz w:val="24"/>
          <w:szCs w:val="24"/>
        </w:rPr>
        <w:t xml:space="preserve">bruttó </w:t>
      </w:r>
      <w:r w:rsidR="00C7106D" w:rsidRPr="00C7106D">
        <w:rPr>
          <w:rFonts w:ascii="Times New Roman" w:eastAsia="PMingLiU" w:hAnsi="Times New Roman"/>
          <w:sz w:val="24"/>
          <w:szCs w:val="24"/>
        </w:rPr>
        <w:t>18.282.648</w:t>
      </w:r>
      <w:r w:rsidR="00726176" w:rsidRPr="00726176">
        <w:rPr>
          <w:rFonts w:ascii="Times New Roman" w:eastAsia="PMingLiU" w:hAnsi="Times New Roman"/>
          <w:sz w:val="24"/>
          <w:szCs w:val="24"/>
        </w:rPr>
        <w:t>,- Ft</w:t>
      </w:r>
      <w:r w:rsidR="00726176">
        <w:rPr>
          <w:rFonts w:ascii="Times New Roman" w:eastAsia="PMingLiU" w:hAnsi="Times New Roman"/>
          <w:sz w:val="24"/>
          <w:szCs w:val="24"/>
        </w:rPr>
        <w:t xml:space="preserve"> </w:t>
      </w:r>
      <w:r w:rsidR="00726176" w:rsidRPr="00726176">
        <w:rPr>
          <w:rFonts w:ascii="Times New Roman" w:eastAsia="PMingLiU" w:hAnsi="Times New Roman"/>
          <w:sz w:val="24"/>
          <w:szCs w:val="24"/>
        </w:rPr>
        <w:t>összeg</w:t>
      </w:r>
      <w:r w:rsidR="00726176">
        <w:rPr>
          <w:rFonts w:ascii="Times New Roman" w:eastAsia="PMingLiU" w:hAnsi="Times New Roman"/>
          <w:sz w:val="24"/>
          <w:szCs w:val="24"/>
        </w:rPr>
        <w:t>ű</w:t>
      </w:r>
      <w:r w:rsidRPr="005F3D3A">
        <w:rPr>
          <w:rFonts w:ascii="Times New Roman" w:eastAsia="PMingLiU" w:hAnsi="Times New Roman"/>
          <w:sz w:val="24"/>
          <w:szCs w:val="24"/>
        </w:rPr>
        <w:t xml:space="preserve">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bonyolítói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 xml:space="preserve"> szerződés </w:t>
      </w:r>
      <w:r w:rsidR="009D612C">
        <w:rPr>
          <w:rFonts w:ascii="Times New Roman" w:eastAsia="PMingLiU" w:hAnsi="Times New Roman"/>
          <w:sz w:val="24"/>
          <w:szCs w:val="24"/>
        </w:rPr>
        <w:t>megkötéséhez</w:t>
      </w:r>
      <w:r w:rsidRPr="005F3D3A">
        <w:rPr>
          <w:rFonts w:ascii="Times New Roman" w:eastAsia="PMingLiU" w:hAnsi="Times New Roman"/>
          <w:sz w:val="24"/>
          <w:szCs w:val="24"/>
        </w:rPr>
        <w:t>.</w:t>
      </w:r>
    </w:p>
    <w:p w:rsidR="00B80263" w:rsidRPr="005F3D3A" w:rsidRDefault="00B80263" w:rsidP="00341C48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</w:p>
    <w:p w:rsidR="00B80263" w:rsidRPr="005F3D3A" w:rsidRDefault="00A1592B" w:rsidP="00341C48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5F3D3A">
        <w:rPr>
          <w:rFonts w:ascii="Times New Roman" w:eastAsia="PMingLiU" w:hAnsi="Times New Roman"/>
          <w:sz w:val="24"/>
          <w:szCs w:val="24"/>
        </w:rPr>
        <w:t xml:space="preserve">felkéri a Polgármestert és az EVIN Nonprofit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Zrt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 xml:space="preserve">. vezérigazgatóját a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bonyolítói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 xml:space="preserve"> szerződés aláírására.</w:t>
      </w:r>
    </w:p>
    <w:p w:rsidR="00B80263" w:rsidRPr="00EE0452" w:rsidRDefault="00B80263" w:rsidP="00341C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0263" w:rsidRPr="00EE0452" w:rsidRDefault="00A1592B" w:rsidP="00341C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5256C9" w:rsidRDefault="00A1592B" w:rsidP="00341C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 w:rsidR="00772D88" w:rsidRPr="00772D88">
        <w:rPr>
          <w:rFonts w:ascii="Times New Roman" w:hAnsi="Times New Roman"/>
          <w:sz w:val="24"/>
          <w:szCs w:val="24"/>
        </w:rPr>
        <w:t xml:space="preserve">1. pont tekintetében azonnal, </w:t>
      </w:r>
    </w:p>
    <w:p w:rsidR="00B80263" w:rsidRPr="00EE0452" w:rsidRDefault="00772D88" w:rsidP="005256C9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w:r w:rsidRPr="00772D88">
        <w:rPr>
          <w:rFonts w:ascii="Times New Roman" w:hAnsi="Times New Roman"/>
          <w:sz w:val="24"/>
          <w:szCs w:val="24"/>
        </w:rPr>
        <w:t xml:space="preserve">2. pont tekintetében </w:t>
      </w:r>
      <w:r w:rsidR="00A45D1C" w:rsidRPr="00772D88">
        <w:rPr>
          <w:rFonts w:ascii="Times New Roman" w:hAnsi="Times New Roman"/>
          <w:sz w:val="24"/>
          <w:szCs w:val="24"/>
        </w:rPr>
        <w:t>202</w:t>
      </w:r>
      <w:r w:rsidR="00A45D1C">
        <w:rPr>
          <w:rFonts w:ascii="Times New Roman" w:hAnsi="Times New Roman"/>
          <w:sz w:val="24"/>
          <w:szCs w:val="24"/>
        </w:rPr>
        <w:t>4</w:t>
      </w:r>
      <w:r w:rsidRPr="00772D88">
        <w:rPr>
          <w:rFonts w:ascii="Times New Roman" w:hAnsi="Times New Roman"/>
          <w:sz w:val="24"/>
          <w:szCs w:val="24"/>
        </w:rPr>
        <w:t xml:space="preserve">. </w:t>
      </w:r>
      <w:r w:rsidR="0022719A">
        <w:rPr>
          <w:rFonts w:ascii="Times New Roman" w:hAnsi="Times New Roman"/>
          <w:sz w:val="24"/>
          <w:szCs w:val="24"/>
        </w:rPr>
        <w:t>május</w:t>
      </w:r>
      <w:r w:rsidR="0022719A" w:rsidRPr="00772D88">
        <w:rPr>
          <w:rFonts w:ascii="Times New Roman" w:hAnsi="Times New Roman"/>
          <w:sz w:val="24"/>
          <w:szCs w:val="24"/>
        </w:rPr>
        <w:t xml:space="preserve"> </w:t>
      </w:r>
      <w:r w:rsidR="0022719A">
        <w:rPr>
          <w:rFonts w:ascii="Times New Roman" w:hAnsi="Times New Roman"/>
          <w:sz w:val="24"/>
          <w:szCs w:val="24"/>
        </w:rPr>
        <w:t>31</w:t>
      </w:r>
      <w:r w:rsidRPr="00772D88">
        <w:rPr>
          <w:rFonts w:ascii="Times New Roman" w:hAnsi="Times New Roman"/>
          <w:sz w:val="24"/>
          <w:szCs w:val="24"/>
        </w:rPr>
        <w:t>.</w:t>
      </w:r>
    </w:p>
    <w:p w:rsidR="00B80263" w:rsidRPr="00A74E62" w:rsidRDefault="00B80263" w:rsidP="002E0A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66AB" w:rsidRPr="005F3D3A" w:rsidRDefault="008E66AB" w:rsidP="002E0A6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45395E" w:rsidRPr="00FE59B2" w:rsidRDefault="0045395E" w:rsidP="004539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818533975"/>
          <w:placeholder>
            <w:docPart w:val="BC5F548F9E4C4CFAB0A102229DF3183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-2103259537"/>
          <w:placeholder>
            <w:docPart w:val="BC5F548F9E4C4CFAB0A102229DF31830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535120296"/>
          <w:placeholder>
            <w:docPart w:val="BC5F548F9E4C4CFAB0A102229DF3183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45395E" w:rsidRPr="00A74E62" w:rsidRDefault="0045395E" w:rsidP="0045395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95E" w:rsidRPr="00436FFB" w:rsidRDefault="0045395E" w:rsidP="0045395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95E" w:rsidRPr="00036EED" w:rsidRDefault="0045395E" w:rsidP="0045395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-1533494579"/>
          <w:placeholder>
            <w:docPart w:val="B0DA8DB09FB1400CB72B90629C72E6B7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45395E" w:rsidRPr="00036EED" w:rsidRDefault="0045395E" w:rsidP="0045395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1029410781"/>
          <w:placeholder>
            <w:docPart w:val="B0DA8DB09FB1400CB72B90629C72E6B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AD6568" w:rsidRPr="00436FFB" w:rsidRDefault="00AD6568" w:rsidP="00AD656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066D" w:rsidRDefault="004F066D" w:rsidP="002E0A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066D" w:rsidRDefault="004F066D" w:rsidP="00E07D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066D" w:rsidRPr="004F066D" w:rsidRDefault="0045395E" w:rsidP="002E0A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mellékletek</w:t>
      </w:r>
      <w:bookmarkStart w:id="4" w:name="_GoBack"/>
      <w:bookmarkEnd w:id="4"/>
      <w:r w:rsidR="00A1592B" w:rsidRPr="004F066D">
        <w:rPr>
          <w:rFonts w:ascii="Times New Roman" w:hAnsi="Times New Roman"/>
          <w:sz w:val="24"/>
          <w:szCs w:val="24"/>
        </w:rPr>
        <w:t>:</w:t>
      </w:r>
    </w:p>
    <w:p w:rsidR="0091127F" w:rsidRPr="0091127F" w:rsidRDefault="0091127F" w:rsidP="002E0A6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646B8" w:rsidRPr="003646B8" w:rsidRDefault="00A1592B" w:rsidP="003646B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46B8">
        <w:rPr>
          <w:rFonts w:ascii="Times New Roman" w:hAnsi="Times New Roman"/>
          <w:sz w:val="24"/>
          <w:szCs w:val="24"/>
        </w:rPr>
        <w:t xml:space="preserve">számú melléklet – EVIN Közszolgáltatási </w:t>
      </w:r>
      <w:proofErr w:type="spellStart"/>
      <w:r w:rsidRPr="003646B8">
        <w:rPr>
          <w:rFonts w:ascii="Times New Roman" w:hAnsi="Times New Roman"/>
          <w:sz w:val="24"/>
          <w:szCs w:val="24"/>
        </w:rPr>
        <w:t>szerződés_Lakás</w:t>
      </w:r>
      <w:proofErr w:type="spellEnd"/>
      <w:r w:rsidRPr="003646B8">
        <w:rPr>
          <w:rFonts w:ascii="Times New Roman" w:hAnsi="Times New Roman"/>
          <w:sz w:val="24"/>
          <w:szCs w:val="24"/>
        </w:rPr>
        <w:t xml:space="preserve"> és helyiséggazdálkodási feladatok ellátására</w:t>
      </w:r>
    </w:p>
    <w:p w:rsidR="003646B8" w:rsidRPr="003646B8" w:rsidRDefault="00A1592B" w:rsidP="003646B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46B8">
        <w:rPr>
          <w:rFonts w:ascii="Times New Roman" w:hAnsi="Times New Roman"/>
          <w:sz w:val="24"/>
          <w:szCs w:val="24"/>
        </w:rPr>
        <w:t xml:space="preserve">számú melléklet – Műszaki </w:t>
      </w:r>
      <w:proofErr w:type="spellStart"/>
      <w:r w:rsidR="00E638B0">
        <w:rPr>
          <w:rFonts w:ascii="Times New Roman" w:hAnsi="Times New Roman"/>
          <w:sz w:val="24"/>
          <w:szCs w:val="24"/>
        </w:rPr>
        <w:t>leírás_</w:t>
      </w:r>
      <w:r w:rsidR="008953F1" w:rsidRPr="008953F1">
        <w:rPr>
          <w:rFonts w:ascii="Times New Roman" w:hAnsi="Times New Roman"/>
          <w:sz w:val="24"/>
          <w:szCs w:val="24"/>
        </w:rPr>
        <w:t>Thököly</w:t>
      </w:r>
      <w:proofErr w:type="spellEnd"/>
      <w:r w:rsidR="008953F1" w:rsidRPr="008953F1">
        <w:rPr>
          <w:rFonts w:ascii="Times New Roman" w:hAnsi="Times New Roman"/>
          <w:sz w:val="24"/>
          <w:szCs w:val="24"/>
        </w:rPr>
        <w:t xml:space="preserve"> út DÉLI oldalának arculati frissítése</w:t>
      </w:r>
    </w:p>
    <w:p w:rsidR="003646B8" w:rsidRPr="003646B8" w:rsidRDefault="003646B8" w:rsidP="00C34561">
      <w:pPr>
        <w:spacing w:after="0" w:line="240" w:lineRule="auto"/>
        <w:ind w:left="927"/>
        <w:jc w:val="both"/>
        <w:rPr>
          <w:rFonts w:ascii="Times New Roman" w:hAnsi="Times New Roman"/>
          <w:sz w:val="24"/>
          <w:szCs w:val="24"/>
        </w:rPr>
      </w:pPr>
    </w:p>
    <w:p w:rsidR="003646B8" w:rsidRPr="003646B8" w:rsidRDefault="003646B8" w:rsidP="003646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46B8" w:rsidRPr="003646B8" w:rsidRDefault="0045395E" w:rsidP="003646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</w:t>
      </w:r>
      <w:r w:rsidR="005256C9">
        <w:rPr>
          <w:rFonts w:ascii="Times New Roman" w:hAnsi="Times New Roman"/>
          <w:sz w:val="24"/>
          <w:szCs w:val="24"/>
        </w:rPr>
        <w:t>e</w:t>
      </w:r>
      <w:r w:rsidR="00A1592B" w:rsidRPr="003646B8">
        <w:rPr>
          <w:rFonts w:ascii="Times New Roman" w:hAnsi="Times New Roman"/>
          <w:sz w:val="24"/>
          <w:szCs w:val="24"/>
        </w:rPr>
        <w:t>:</w:t>
      </w:r>
    </w:p>
    <w:p w:rsidR="003646B8" w:rsidRPr="003646B8" w:rsidRDefault="003646B8" w:rsidP="003646B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646B8" w:rsidRPr="003646B8" w:rsidRDefault="00A1592B" w:rsidP="003646B8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46B8">
        <w:rPr>
          <w:rFonts w:ascii="Times New Roman" w:hAnsi="Times New Roman"/>
          <w:sz w:val="24"/>
          <w:szCs w:val="24"/>
        </w:rPr>
        <w:t xml:space="preserve">számú melléklet – </w:t>
      </w:r>
      <w:proofErr w:type="spellStart"/>
      <w:r w:rsidRPr="003646B8">
        <w:rPr>
          <w:rFonts w:ascii="Times New Roman" w:hAnsi="Times New Roman"/>
          <w:sz w:val="24"/>
          <w:szCs w:val="24"/>
        </w:rPr>
        <w:t>Bonyolítói</w:t>
      </w:r>
      <w:proofErr w:type="spellEnd"/>
      <w:r w:rsidRPr="003646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46B8">
        <w:rPr>
          <w:rFonts w:ascii="Times New Roman" w:hAnsi="Times New Roman"/>
          <w:sz w:val="24"/>
          <w:szCs w:val="24"/>
        </w:rPr>
        <w:t>szerződés_</w:t>
      </w:r>
      <w:r w:rsidR="008953F1">
        <w:rPr>
          <w:rFonts w:ascii="Times New Roman" w:hAnsi="Times New Roman"/>
          <w:sz w:val="24"/>
          <w:szCs w:val="24"/>
        </w:rPr>
        <w:t>Thököly</w:t>
      </w:r>
      <w:proofErr w:type="spellEnd"/>
      <w:r w:rsidR="008953F1">
        <w:rPr>
          <w:rFonts w:ascii="Times New Roman" w:hAnsi="Times New Roman"/>
          <w:sz w:val="24"/>
          <w:szCs w:val="24"/>
        </w:rPr>
        <w:t xml:space="preserve"> út </w:t>
      </w:r>
      <w:r w:rsidR="008953F1" w:rsidRPr="008953F1">
        <w:rPr>
          <w:rFonts w:ascii="Times New Roman" w:hAnsi="Times New Roman"/>
          <w:sz w:val="24"/>
          <w:szCs w:val="24"/>
        </w:rPr>
        <w:t>DÉLI oldalának arculati frissítése</w:t>
      </w:r>
    </w:p>
    <w:p w:rsidR="00D734E7" w:rsidRPr="00E219FD" w:rsidRDefault="00D734E7" w:rsidP="002E0A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2DF" w:rsidRDefault="00E342DF">
      <w:pPr>
        <w:spacing w:after="0" w:line="240" w:lineRule="auto"/>
      </w:pPr>
      <w:r>
        <w:separator/>
      </w:r>
    </w:p>
  </w:endnote>
  <w:endnote w:type="continuationSeparator" w:id="0">
    <w:p w:rsidR="00E342DF" w:rsidRDefault="00E34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1592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256C9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2DF" w:rsidRDefault="00E342DF">
      <w:pPr>
        <w:spacing w:after="0" w:line="240" w:lineRule="auto"/>
      </w:pPr>
      <w:r>
        <w:separator/>
      </w:r>
    </w:p>
  </w:footnote>
  <w:footnote w:type="continuationSeparator" w:id="0">
    <w:p w:rsidR="00E342DF" w:rsidRDefault="00E342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64E3E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5EC684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7142E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DC66C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FD610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02828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36D6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55EAB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F2638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256C2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682184" w:tentative="1">
      <w:start w:val="1"/>
      <w:numFmt w:val="lowerLetter"/>
      <w:lvlText w:val="%2."/>
      <w:lvlJc w:val="left"/>
      <w:pPr>
        <w:ind w:left="1440" w:hanging="360"/>
      </w:pPr>
    </w:lvl>
    <w:lvl w:ilvl="2" w:tplc="2A6A9122" w:tentative="1">
      <w:start w:val="1"/>
      <w:numFmt w:val="lowerRoman"/>
      <w:lvlText w:val="%3."/>
      <w:lvlJc w:val="right"/>
      <w:pPr>
        <w:ind w:left="2160" w:hanging="180"/>
      </w:pPr>
    </w:lvl>
    <w:lvl w:ilvl="3" w:tplc="5D782F5E" w:tentative="1">
      <w:start w:val="1"/>
      <w:numFmt w:val="decimal"/>
      <w:lvlText w:val="%4."/>
      <w:lvlJc w:val="left"/>
      <w:pPr>
        <w:ind w:left="2880" w:hanging="360"/>
      </w:pPr>
    </w:lvl>
    <w:lvl w:ilvl="4" w:tplc="9626D67A" w:tentative="1">
      <w:start w:val="1"/>
      <w:numFmt w:val="lowerLetter"/>
      <w:lvlText w:val="%5."/>
      <w:lvlJc w:val="left"/>
      <w:pPr>
        <w:ind w:left="3600" w:hanging="360"/>
      </w:pPr>
    </w:lvl>
    <w:lvl w:ilvl="5" w:tplc="806C1C50" w:tentative="1">
      <w:start w:val="1"/>
      <w:numFmt w:val="lowerRoman"/>
      <w:lvlText w:val="%6."/>
      <w:lvlJc w:val="right"/>
      <w:pPr>
        <w:ind w:left="4320" w:hanging="180"/>
      </w:pPr>
    </w:lvl>
    <w:lvl w:ilvl="6" w:tplc="80CC9702" w:tentative="1">
      <w:start w:val="1"/>
      <w:numFmt w:val="decimal"/>
      <w:lvlText w:val="%7."/>
      <w:lvlJc w:val="left"/>
      <w:pPr>
        <w:ind w:left="5040" w:hanging="360"/>
      </w:pPr>
    </w:lvl>
    <w:lvl w:ilvl="7" w:tplc="AECA09EC" w:tentative="1">
      <w:start w:val="1"/>
      <w:numFmt w:val="lowerLetter"/>
      <w:lvlText w:val="%8."/>
      <w:lvlJc w:val="left"/>
      <w:pPr>
        <w:ind w:left="5760" w:hanging="360"/>
      </w:pPr>
    </w:lvl>
    <w:lvl w:ilvl="8" w:tplc="FFDEB4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8E2B20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F40BC40" w:tentative="1">
      <w:start w:val="1"/>
      <w:numFmt w:val="lowerLetter"/>
      <w:lvlText w:val="%2."/>
      <w:lvlJc w:val="left"/>
      <w:pPr>
        <w:ind w:left="1800" w:hanging="360"/>
      </w:pPr>
    </w:lvl>
    <w:lvl w:ilvl="2" w:tplc="552AAFCA" w:tentative="1">
      <w:start w:val="1"/>
      <w:numFmt w:val="lowerRoman"/>
      <w:lvlText w:val="%3."/>
      <w:lvlJc w:val="right"/>
      <w:pPr>
        <w:ind w:left="2520" w:hanging="180"/>
      </w:pPr>
    </w:lvl>
    <w:lvl w:ilvl="3" w:tplc="79F2CD70" w:tentative="1">
      <w:start w:val="1"/>
      <w:numFmt w:val="decimal"/>
      <w:lvlText w:val="%4."/>
      <w:lvlJc w:val="left"/>
      <w:pPr>
        <w:ind w:left="3240" w:hanging="360"/>
      </w:pPr>
    </w:lvl>
    <w:lvl w:ilvl="4" w:tplc="BE9CD77A" w:tentative="1">
      <w:start w:val="1"/>
      <w:numFmt w:val="lowerLetter"/>
      <w:lvlText w:val="%5."/>
      <w:lvlJc w:val="left"/>
      <w:pPr>
        <w:ind w:left="3960" w:hanging="360"/>
      </w:pPr>
    </w:lvl>
    <w:lvl w:ilvl="5" w:tplc="046AD5A6" w:tentative="1">
      <w:start w:val="1"/>
      <w:numFmt w:val="lowerRoman"/>
      <w:lvlText w:val="%6."/>
      <w:lvlJc w:val="right"/>
      <w:pPr>
        <w:ind w:left="4680" w:hanging="180"/>
      </w:pPr>
    </w:lvl>
    <w:lvl w:ilvl="6" w:tplc="E7BA6104" w:tentative="1">
      <w:start w:val="1"/>
      <w:numFmt w:val="decimal"/>
      <w:lvlText w:val="%7."/>
      <w:lvlJc w:val="left"/>
      <w:pPr>
        <w:ind w:left="5400" w:hanging="360"/>
      </w:pPr>
    </w:lvl>
    <w:lvl w:ilvl="7" w:tplc="5B44A53A" w:tentative="1">
      <w:start w:val="1"/>
      <w:numFmt w:val="lowerLetter"/>
      <w:lvlText w:val="%8."/>
      <w:lvlJc w:val="left"/>
      <w:pPr>
        <w:ind w:left="6120" w:hanging="360"/>
      </w:pPr>
    </w:lvl>
    <w:lvl w:ilvl="8" w:tplc="430EBC9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D4C86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DACC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4F6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74E5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0E84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A66E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3EBC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0A67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021E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460DD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6CC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DAE6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587F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7E8F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9EA8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9403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74A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F418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994EB1B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144D090" w:tentative="1">
      <w:start w:val="1"/>
      <w:numFmt w:val="lowerLetter"/>
      <w:lvlText w:val="%2."/>
      <w:lvlJc w:val="left"/>
      <w:pPr>
        <w:ind w:left="1146" w:hanging="360"/>
      </w:pPr>
    </w:lvl>
    <w:lvl w:ilvl="2" w:tplc="DD023024" w:tentative="1">
      <w:start w:val="1"/>
      <w:numFmt w:val="lowerRoman"/>
      <w:lvlText w:val="%3."/>
      <w:lvlJc w:val="right"/>
      <w:pPr>
        <w:ind w:left="1866" w:hanging="180"/>
      </w:pPr>
    </w:lvl>
    <w:lvl w:ilvl="3" w:tplc="60FC288A" w:tentative="1">
      <w:start w:val="1"/>
      <w:numFmt w:val="decimal"/>
      <w:lvlText w:val="%4."/>
      <w:lvlJc w:val="left"/>
      <w:pPr>
        <w:ind w:left="2586" w:hanging="360"/>
      </w:pPr>
    </w:lvl>
    <w:lvl w:ilvl="4" w:tplc="7E0034AC" w:tentative="1">
      <w:start w:val="1"/>
      <w:numFmt w:val="lowerLetter"/>
      <w:lvlText w:val="%5."/>
      <w:lvlJc w:val="left"/>
      <w:pPr>
        <w:ind w:left="3306" w:hanging="360"/>
      </w:pPr>
    </w:lvl>
    <w:lvl w:ilvl="5" w:tplc="3ADEDB5C" w:tentative="1">
      <w:start w:val="1"/>
      <w:numFmt w:val="lowerRoman"/>
      <w:lvlText w:val="%6."/>
      <w:lvlJc w:val="right"/>
      <w:pPr>
        <w:ind w:left="4026" w:hanging="180"/>
      </w:pPr>
    </w:lvl>
    <w:lvl w:ilvl="6" w:tplc="14347FBC" w:tentative="1">
      <w:start w:val="1"/>
      <w:numFmt w:val="decimal"/>
      <w:lvlText w:val="%7."/>
      <w:lvlJc w:val="left"/>
      <w:pPr>
        <w:ind w:left="4746" w:hanging="360"/>
      </w:pPr>
    </w:lvl>
    <w:lvl w:ilvl="7" w:tplc="D4DA70AA" w:tentative="1">
      <w:start w:val="1"/>
      <w:numFmt w:val="lowerLetter"/>
      <w:lvlText w:val="%8."/>
      <w:lvlJc w:val="left"/>
      <w:pPr>
        <w:ind w:left="5466" w:hanging="360"/>
      </w:pPr>
    </w:lvl>
    <w:lvl w:ilvl="8" w:tplc="84B483A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A01514"/>
    <w:multiLevelType w:val="hybridMultilevel"/>
    <w:tmpl w:val="C9BCEFD0"/>
    <w:lvl w:ilvl="0" w:tplc="C696FC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6AA7A" w:tentative="1">
      <w:start w:val="1"/>
      <w:numFmt w:val="lowerLetter"/>
      <w:lvlText w:val="%2."/>
      <w:lvlJc w:val="left"/>
      <w:pPr>
        <w:ind w:left="1440" w:hanging="360"/>
      </w:pPr>
    </w:lvl>
    <w:lvl w:ilvl="2" w:tplc="9A369DFC" w:tentative="1">
      <w:start w:val="1"/>
      <w:numFmt w:val="lowerRoman"/>
      <w:lvlText w:val="%3."/>
      <w:lvlJc w:val="right"/>
      <w:pPr>
        <w:ind w:left="2160" w:hanging="180"/>
      </w:pPr>
    </w:lvl>
    <w:lvl w:ilvl="3" w:tplc="3C6C6752" w:tentative="1">
      <w:start w:val="1"/>
      <w:numFmt w:val="decimal"/>
      <w:lvlText w:val="%4."/>
      <w:lvlJc w:val="left"/>
      <w:pPr>
        <w:ind w:left="2880" w:hanging="360"/>
      </w:pPr>
    </w:lvl>
    <w:lvl w:ilvl="4" w:tplc="142A166C" w:tentative="1">
      <w:start w:val="1"/>
      <w:numFmt w:val="lowerLetter"/>
      <w:lvlText w:val="%5."/>
      <w:lvlJc w:val="left"/>
      <w:pPr>
        <w:ind w:left="3600" w:hanging="360"/>
      </w:pPr>
    </w:lvl>
    <w:lvl w:ilvl="5" w:tplc="AE986C46" w:tentative="1">
      <w:start w:val="1"/>
      <w:numFmt w:val="lowerRoman"/>
      <w:lvlText w:val="%6."/>
      <w:lvlJc w:val="right"/>
      <w:pPr>
        <w:ind w:left="4320" w:hanging="180"/>
      </w:pPr>
    </w:lvl>
    <w:lvl w:ilvl="6" w:tplc="4B1CD138" w:tentative="1">
      <w:start w:val="1"/>
      <w:numFmt w:val="decimal"/>
      <w:lvlText w:val="%7."/>
      <w:lvlJc w:val="left"/>
      <w:pPr>
        <w:ind w:left="5040" w:hanging="360"/>
      </w:pPr>
    </w:lvl>
    <w:lvl w:ilvl="7" w:tplc="081C57EA" w:tentative="1">
      <w:start w:val="1"/>
      <w:numFmt w:val="lowerLetter"/>
      <w:lvlText w:val="%8."/>
      <w:lvlJc w:val="left"/>
      <w:pPr>
        <w:ind w:left="5760" w:hanging="360"/>
      </w:pPr>
    </w:lvl>
    <w:lvl w:ilvl="8" w:tplc="2714AF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0F0464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DBF26008" w:tentative="1">
      <w:start w:val="1"/>
      <w:numFmt w:val="lowerLetter"/>
      <w:lvlText w:val="%2."/>
      <w:lvlJc w:val="left"/>
      <w:pPr>
        <w:ind w:left="1647" w:hanging="360"/>
      </w:pPr>
    </w:lvl>
    <w:lvl w:ilvl="2" w:tplc="79B6AB3E" w:tentative="1">
      <w:start w:val="1"/>
      <w:numFmt w:val="lowerRoman"/>
      <w:lvlText w:val="%3."/>
      <w:lvlJc w:val="right"/>
      <w:pPr>
        <w:ind w:left="2367" w:hanging="180"/>
      </w:pPr>
    </w:lvl>
    <w:lvl w:ilvl="3" w:tplc="E8B61AA4" w:tentative="1">
      <w:start w:val="1"/>
      <w:numFmt w:val="decimal"/>
      <w:lvlText w:val="%4."/>
      <w:lvlJc w:val="left"/>
      <w:pPr>
        <w:ind w:left="3087" w:hanging="360"/>
      </w:pPr>
    </w:lvl>
    <w:lvl w:ilvl="4" w:tplc="4D844D76" w:tentative="1">
      <w:start w:val="1"/>
      <w:numFmt w:val="lowerLetter"/>
      <w:lvlText w:val="%5."/>
      <w:lvlJc w:val="left"/>
      <w:pPr>
        <w:ind w:left="3807" w:hanging="360"/>
      </w:pPr>
    </w:lvl>
    <w:lvl w:ilvl="5" w:tplc="3BB2816C" w:tentative="1">
      <w:start w:val="1"/>
      <w:numFmt w:val="lowerRoman"/>
      <w:lvlText w:val="%6."/>
      <w:lvlJc w:val="right"/>
      <w:pPr>
        <w:ind w:left="4527" w:hanging="180"/>
      </w:pPr>
    </w:lvl>
    <w:lvl w:ilvl="6" w:tplc="6A9C3FEE" w:tentative="1">
      <w:start w:val="1"/>
      <w:numFmt w:val="decimal"/>
      <w:lvlText w:val="%7."/>
      <w:lvlJc w:val="left"/>
      <w:pPr>
        <w:ind w:left="5247" w:hanging="360"/>
      </w:pPr>
    </w:lvl>
    <w:lvl w:ilvl="7" w:tplc="FB42D2E2" w:tentative="1">
      <w:start w:val="1"/>
      <w:numFmt w:val="lowerLetter"/>
      <w:lvlText w:val="%8."/>
      <w:lvlJc w:val="left"/>
      <w:pPr>
        <w:ind w:left="5967" w:hanging="360"/>
      </w:pPr>
    </w:lvl>
    <w:lvl w:ilvl="8" w:tplc="B5D2F0A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E946AC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C6DFC6" w:tentative="1">
      <w:start w:val="1"/>
      <w:numFmt w:val="lowerLetter"/>
      <w:lvlText w:val="%2."/>
      <w:lvlJc w:val="left"/>
      <w:pPr>
        <w:ind w:left="1440" w:hanging="360"/>
      </w:pPr>
    </w:lvl>
    <w:lvl w:ilvl="2" w:tplc="43AC869A" w:tentative="1">
      <w:start w:val="1"/>
      <w:numFmt w:val="lowerRoman"/>
      <w:lvlText w:val="%3."/>
      <w:lvlJc w:val="right"/>
      <w:pPr>
        <w:ind w:left="2160" w:hanging="180"/>
      </w:pPr>
    </w:lvl>
    <w:lvl w:ilvl="3" w:tplc="45648670" w:tentative="1">
      <w:start w:val="1"/>
      <w:numFmt w:val="decimal"/>
      <w:lvlText w:val="%4."/>
      <w:lvlJc w:val="left"/>
      <w:pPr>
        <w:ind w:left="2880" w:hanging="360"/>
      </w:pPr>
    </w:lvl>
    <w:lvl w:ilvl="4" w:tplc="033C6266" w:tentative="1">
      <w:start w:val="1"/>
      <w:numFmt w:val="lowerLetter"/>
      <w:lvlText w:val="%5."/>
      <w:lvlJc w:val="left"/>
      <w:pPr>
        <w:ind w:left="3600" w:hanging="360"/>
      </w:pPr>
    </w:lvl>
    <w:lvl w:ilvl="5" w:tplc="6B506FD0" w:tentative="1">
      <w:start w:val="1"/>
      <w:numFmt w:val="lowerRoman"/>
      <w:lvlText w:val="%6."/>
      <w:lvlJc w:val="right"/>
      <w:pPr>
        <w:ind w:left="4320" w:hanging="180"/>
      </w:pPr>
    </w:lvl>
    <w:lvl w:ilvl="6" w:tplc="F6945672" w:tentative="1">
      <w:start w:val="1"/>
      <w:numFmt w:val="decimal"/>
      <w:lvlText w:val="%7."/>
      <w:lvlJc w:val="left"/>
      <w:pPr>
        <w:ind w:left="5040" w:hanging="360"/>
      </w:pPr>
    </w:lvl>
    <w:lvl w:ilvl="7" w:tplc="E37E1D92" w:tentative="1">
      <w:start w:val="1"/>
      <w:numFmt w:val="lowerLetter"/>
      <w:lvlText w:val="%8."/>
      <w:lvlJc w:val="left"/>
      <w:pPr>
        <w:ind w:left="5760" w:hanging="360"/>
      </w:pPr>
    </w:lvl>
    <w:lvl w:ilvl="8" w:tplc="E27AF3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07C6910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8E28FE0">
      <w:start w:val="1"/>
      <w:numFmt w:val="lowerLetter"/>
      <w:lvlText w:val="%2."/>
      <w:lvlJc w:val="left"/>
      <w:pPr>
        <w:ind w:left="1365" w:hanging="360"/>
      </w:pPr>
    </w:lvl>
    <w:lvl w:ilvl="2" w:tplc="212AC2D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5307150" w:tentative="1">
      <w:start w:val="1"/>
      <w:numFmt w:val="decimal"/>
      <w:lvlText w:val="%4."/>
      <w:lvlJc w:val="left"/>
      <w:pPr>
        <w:ind w:left="2805" w:hanging="360"/>
      </w:pPr>
    </w:lvl>
    <w:lvl w:ilvl="4" w:tplc="9D7C30A2" w:tentative="1">
      <w:start w:val="1"/>
      <w:numFmt w:val="lowerLetter"/>
      <w:lvlText w:val="%5."/>
      <w:lvlJc w:val="left"/>
      <w:pPr>
        <w:ind w:left="3525" w:hanging="360"/>
      </w:pPr>
    </w:lvl>
    <w:lvl w:ilvl="5" w:tplc="2532698C" w:tentative="1">
      <w:start w:val="1"/>
      <w:numFmt w:val="lowerRoman"/>
      <w:lvlText w:val="%6."/>
      <w:lvlJc w:val="right"/>
      <w:pPr>
        <w:ind w:left="4245" w:hanging="180"/>
      </w:pPr>
    </w:lvl>
    <w:lvl w:ilvl="6" w:tplc="86CA719E" w:tentative="1">
      <w:start w:val="1"/>
      <w:numFmt w:val="decimal"/>
      <w:lvlText w:val="%7."/>
      <w:lvlJc w:val="left"/>
      <w:pPr>
        <w:ind w:left="4965" w:hanging="360"/>
      </w:pPr>
    </w:lvl>
    <w:lvl w:ilvl="7" w:tplc="51E2B58C" w:tentative="1">
      <w:start w:val="1"/>
      <w:numFmt w:val="lowerLetter"/>
      <w:lvlText w:val="%8."/>
      <w:lvlJc w:val="left"/>
      <w:pPr>
        <w:ind w:left="5685" w:hanging="360"/>
      </w:pPr>
    </w:lvl>
    <w:lvl w:ilvl="8" w:tplc="5DA4EAA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D26AA9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3E213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158F9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EA4BD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70244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5A204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9428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58853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4850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3BCA48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B62FFE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77EA3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F9E5A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AE200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1C2BE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2EE8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6A6F5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BE47D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942CDB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07693C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28D2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C8EB9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DCF3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12F2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90286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CF610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21845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28A0B55"/>
    <w:multiLevelType w:val="hybridMultilevel"/>
    <w:tmpl w:val="CAE8B82A"/>
    <w:lvl w:ilvl="0" w:tplc="73E45A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002630" w:tentative="1">
      <w:start w:val="1"/>
      <w:numFmt w:val="lowerLetter"/>
      <w:lvlText w:val="%2."/>
      <w:lvlJc w:val="left"/>
      <w:pPr>
        <w:ind w:left="1440" w:hanging="360"/>
      </w:pPr>
    </w:lvl>
    <w:lvl w:ilvl="2" w:tplc="77D827AC" w:tentative="1">
      <w:start w:val="1"/>
      <w:numFmt w:val="lowerRoman"/>
      <w:lvlText w:val="%3."/>
      <w:lvlJc w:val="right"/>
      <w:pPr>
        <w:ind w:left="2160" w:hanging="180"/>
      </w:pPr>
    </w:lvl>
    <w:lvl w:ilvl="3" w:tplc="7CA2EACC" w:tentative="1">
      <w:start w:val="1"/>
      <w:numFmt w:val="decimal"/>
      <w:lvlText w:val="%4."/>
      <w:lvlJc w:val="left"/>
      <w:pPr>
        <w:ind w:left="2880" w:hanging="360"/>
      </w:pPr>
    </w:lvl>
    <w:lvl w:ilvl="4" w:tplc="1524840C" w:tentative="1">
      <w:start w:val="1"/>
      <w:numFmt w:val="lowerLetter"/>
      <w:lvlText w:val="%5."/>
      <w:lvlJc w:val="left"/>
      <w:pPr>
        <w:ind w:left="3600" w:hanging="360"/>
      </w:pPr>
    </w:lvl>
    <w:lvl w:ilvl="5" w:tplc="67A46576" w:tentative="1">
      <w:start w:val="1"/>
      <w:numFmt w:val="lowerRoman"/>
      <w:lvlText w:val="%6."/>
      <w:lvlJc w:val="right"/>
      <w:pPr>
        <w:ind w:left="4320" w:hanging="180"/>
      </w:pPr>
    </w:lvl>
    <w:lvl w:ilvl="6" w:tplc="C78CD2DC" w:tentative="1">
      <w:start w:val="1"/>
      <w:numFmt w:val="decimal"/>
      <w:lvlText w:val="%7."/>
      <w:lvlJc w:val="left"/>
      <w:pPr>
        <w:ind w:left="5040" w:hanging="360"/>
      </w:pPr>
    </w:lvl>
    <w:lvl w:ilvl="7" w:tplc="BA82AC86" w:tentative="1">
      <w:start w:val="1"/>
      <w:numFmt w:val="lowerLetter"/>
      <w:lvlText w:val="%8."/>
      <w:lvlJc w:val="left"/>
      <w:pPr>
        <w:ind w:left="5760" w:hanging="360"/>
      </w:pPr>
    </w:lvl>
    <w:lvl w:ilvl="8" w:tplc="1F1A79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8E583FD2">
      <w:start w:val="1"/>
      <w:numFmt w:val="upperLetter"/>
      <w:lvlText w:val="%1."/>
      <w:lvlJc w:val="left"/>
      <w:pPr>
        <w:ind w:left="720" w:hanging="360"/>
      </w:pPr>
    </w:lvl>
    <w:lvl w:ilvl="1" w:tplc="CDB072C4" w:tentative="1">
      <w:start w:val="1"/>
      <w:numFmt w:val="lowerLetter"/>
      <w:lvlText w:val="%2."/>
      <w:lvlJc w:val="left"/>
      <w:pPr>
        <w:ind w:left="1440" w:hanging="360"/>
      </w:pPr>
    </w:lvl>
    <w:lvl w:ilvl="2" w:tplc="56929D98" w:tentative="1">
      <w:start w:val="1"/>
      <w:numFmt w:val="lowerRoman"/>
      <w:lvlText w:val="%3."/>
      <w:lvlJc w:val="right"/>
      <w:pPr>
        <w:ind w:left="2160" w:hanging="180"/>
      </w:pPr>
    </w:lvl>
    <w:lvl w:ilvl="3" w:tplc="6F0EDBD0" w:tentative="1">
      <w:start w:val="1"/>
      <w:numFmt w:val="decimal"/>
      <w:lvlText w:val="%4."/>
      <w:lvlJc w:val="left"/>
      <w:pPr>
        <w:ind w:left="2880" w:hanging="360"/>
      </w:pPr>
    </w:lvl>
    <w:lvl w:ilvl="4" w:tplc="46D6F7A6" w:tentative="1">
      <w:start w:val="1"/>
      <w:numFmt w:val="lowerLetter"/>
      <w:lvlText w:val="%5."/>
      <w:lvlJc w:val="left"/>
      <w:pPr>
        <w:ind w:left="3600" w:hanging="360"/>
      </w:pPr>
    </w:lvl>
    <w:lvl w:ilvl="5" w:tplc="5054FF10" w:tentative="1">
      <w:start w:val="1"/>
      <w:numFmt w:val="lowerRoman"/>
      <w:lvlText w:val="%6."/>
      <w:lvlJc w:val="right"/>
      <w:pPr>
        <w:ind w:left="4320" w:hanging="180"/>
      </w:pPr>
    </w:lvl>
    <w:lvl w:ilvl="6" w:tplc="C0CA9D82" w:tentative="1">
      <w:start w:val="1"/>
      <w:numFmt w:val="decimal"/>
      <w:lvlText w:val="%7."/>
      <w:lvlJc w:val="left"/>
      <w:pPr>
        <w:ind w:left="5040" w:hanging="360"/>
      </w:pPr>
    </w:lvl>
    <w:lvl w:ilvl="7" w:tplc="3416A446" w:tentative="1">
      <w:start w:val="1"/>
      <w:numFmt w:val="lowerLetter"/>
      <w:lvlText w:val="%8."/>
      <w:lvlJc w:val="left"/>
      <w:pPr>
        <w:ind w:left="5760" w:hanging="360"/>
      </w:pPr>
    </w:lvl>
    <w:lvl w:ilvl="8" w:tplc="A3BE39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2FBA7F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B7E42D8" w:tentative="1">
      <w:start w:val="1"/>
      <w:numFmt w:val="lowerLetter"/>
      <w:lvlText w:val="%2."/>
      <w:lvlJc w:val="left"/>
      <w:pPr>
        <w:ind w:left="1800" w:hanging="360"/>
      </w:pPr>
    </w:lvl>
    <w:lvl w:ilvl="2" w:tplc="EE2810D6" w:tentative="1">
      <w:start w:val="1"/>
      <w:numFmt w:val="lowerRoman"/>
      <w:lvlText w:val="%3."/>
      <w:lvlJc w:val="right"/>
      <w:pPr>
        <w:ind w:left="2520" w:hanging="180"/>
      </w:pPr>
    </w:lvl>
    <w:lvl w:ilvl="3" w:tplc="656691C4" w:tentative="1">
      <w:start w:val="1"/>
      <w:numFmt w:val="decimal"/>
      <w:lvlText w:val="%4."/>
      <w:lvlJc w:val="left"/>
      <w:pPr>
        <w:ind w:left="3240" w:hanging="360"/>
      </w:pPr>
    </w:lvl>
    <w:lvl w:ilvl="4" w:tplc="B26C660A" w:tentative="1">
      <w:start w:val="1"/>
      <w:numFmt w:val="lowerLetter"/>
      <w:lvlText w:val="%5."/>
      <w:lvlJc w:val="left"/>
      <w:pPr>
        <w:ind w:left="3960" w:hanging="360"/>
      </w:pPr>
    </w:lvl>
    <w:lvl w:ilvl="5" w:tplc="F5DE0314" w:tentative="1">
      <w:start w:val="1"/>
      <w:numFmt w:val="lowerRoman"/>
      <w:lvlText w:val="%6."/>
      <w:lvlJc w:val="right"/>
      <w:pPr>
        <w:ind w:left="4680" w:hanging="180"/>
      </w:pPr>
    </w:lvl>
    <w:lvl w:ilvl="6" w:tplc="67BAA1D0" w:tentative="1">
      <w:start w:val="1"/>
      <w:numFmt w:val="decimal"/>
      <w:lvlText w:val="%7."/>
      <w:lvlJc w:val="left"/>
      <w:pPr>
        <w:ind w:left="5400" w:hanging="360"/>
      </w:pPr>
    </w:lvl>
    <w:lvl w:ilvl="7" w:tplc="4C7E0B54" w:tentative="1">
      <w:start w:val="1"/>
      <w:numFmt w:val="lowerLetter"/>
      <w:lvlText w:val="%8."/>
      <w:lvlJc w:val="left"/>
      <w:pPr>
        <w:ind w:left="6120" w:hanging="360"/>
      </w:pPr>
    </w:lvl>
    <w:lvl w:ilvl="8" w:tplc="FEB4EC2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F1C0E9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00BDCC" w:tentative="1">
      <w:start w:val="1"/>
      <w:numFmt w:val="lowerLetter"/>
      <w:lvlText w:val="%2."/>
      <w:lvlJc w:val="left"/>
      <w:pPr>
        <w:ind w:left="1440" w:hanging="360"/>
      </w:pPr>
    </w:lvl>
    <w:lvl w:ilvl="2" w:tplc="B35450FC" w:tentative="1">
      <w:start w:val="1"/>
      <w:numFmt w:val="lowerRoman"/>
      <w:lvlText w:val="%3."/>
      <w:lvlJc w:val="right"/>
      <w:pPr>
        <w:ind w:left="2160" w:hanging="180"/>
      </w:pPr>
    </w:lvl>
    <w:lvl w:ilvl="3" w:tplc="5BAC693C" w:tentative="1">
      <w:start w:val="1"/>
      <w:numFmt w:val="decimal"/>
      <w:lvlText w:val="%4."/>
      <w:lvlJc w:val="left"/>
      <w:pPr>
        <w:ind w:left="2880" w:hanging="360"/>
      </w:pPr>
    </w:lvl>
    <w:lvl w:ilvl="4" w:tplc="C4C8AA1A" w:tentative="1">
      <w:start w:val="1"/>
      <w:numFmt w:val="lowerLetter"/>
      <w:lvlText w:val="%5."/>
      <w:lvlJc w:val="left"/>
      <w:pPr>
        <w:ind w:left="3600" w:hanging="360"/>
      </w:pPr>
    </w:lvl>
    <w:lvl w:ilvl="5" w:tplc="59547154" w:tentative="1">
      <w:start w:val="1"/>
      <w:numFmt w:val="lowerRoman"/>
      <w:lvlText w:val="%6."/>
      <w:lvlJc w:val="right"/>
      <w:pPr>
        <w:ind w:left="4320" w:hanging="180"/>
      </w:pPr>
    </w:lvl>
    <w:lvl w:ilvl="6" w:tplc="15107242" w:tentative="1">
      <w:start w:val="1"/>
      <w:numFmt w:val="decimal"/>
      <w:lvlText w:val="%7."/>
      <w:lvlJc w:val="left"/>
      <w:pPr>
        <w:ind w:left="5040" w:hanging="360"/>
      </w:pPr>
    </w:lvl>
    <w:lvl w:ilvl="7" w:tplc="B8F877A2" w:tentative="1">
      <w:start w:val="1"/>
      <w:numFmt w:val="lowerLetter"/>
      <w:lvlText w:val="%8."/>
      <w:lvlJc w:val="left"/>
      <w:pPr>
        <w:ind w:left="5760" w:hanging="360"/>
      </w:pPr>
    </w:lvl>
    <w:lvl w:ilvl="8" w:tplc="1D687B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BFEEAF7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F096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E88F77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AAE9F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09259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5467B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ADC8F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F5483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7689C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840086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B4C4EE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99234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4C22C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28AF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64AD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2FA3E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32891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5E12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981281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6EA7C54" w:tentative="1">
      <w:start w:val="1"/>
      <w:numFmt w:val="lowerLetter"/>
      <w:lvlText w:val="%2."/>
      <w:lvlJc w:val="left"/>
      <w:pPr>
        <w:ind w:left="1440" w:hanging="360"/>
      </w:pPr>
    </w:lvl>
    <w:lvl w:ilvl="2" w:tplc="1A62AAF0" w:tentative="1">
      <w:start w:val="1"/>
      <w:numFmt w:val="lowerRoman"/>
      <w:lvlText w:val="%3."/>
      <w:lvlJc w:val="right"/>
      <w:pPr>
        <w:ind w:left="2160" w:hanging="180"/>
      </w:pPr>
    </w:lvl>
    <w:lvl w:ilvl="3" w:tplc="671AD636" w:tentative="1">
      <w:start w:val="1"/>
      <w:numFmt w:val="decimal"/>
      <w:lvlText w:val="%4."/>
      <w:lvlJc w:val="left"/>
      <w:pPr>
        <w:ind w:left="2880" w:hanging="360"/>
      </w:pPr>
    </w:lvl>
    <w:lvl w:ilvl="4" w:tplc="551A2B8E" w:tentative="1">
      <w:start w:val="1"/>
      <w:numFmt w:val="lowerLetter"/>
      <w:lvlText w:val="%5."/>
      <w:lvlJc w:val="left"/>
      <w:pPr>
        <w:ind w:left="3600" w:hanging="360"/>
      </w:pPr>
    </w:lvl>
    <w:lvl w:ilvl="5" w:tplc="6BD41516" w:tentative="1">
      <w:start w:val="1"/>
      <w:numFmt w:val="lowerRoman"/>
      <w:lvlText w:val="%6."/>
      <w:lvlJc w:val="right"/>
      <w:pPr>
        <w:ind w:left="4320" w:hanging="180"/>
      </w:pPr>
    </w:lvl>
    <w:lvl w:ilvl="6" w:tplc="62AAB2F6" w:tentative="1">
      <w:start w:val="1"/>
      <w:numFmt w:val="decimal"/>
      <w:lvlText w:val="%7."/>
      <w:lvlJc w:val="left"/>
      <w:pPr>
        <w:ind w:left="5040" w:hanging="360"/>
      </w:pPr>
    </w:lvl>
    <w:lvl w:ilvl="7" w:tplc="2CAC48DA" w:tentative="1">
      <w:start w:val="1"/>
      <w:numFmt w:val="lowerLetter"/>
      <w:lvlText w:val="%8."/>
      <w:lvlJc w:val="left"/>
      <w:pPr>
        <w:ind w:left="5760" w:hanging="360"/>
      </w:pPr>
    </w:lvl>
    <w:lvl w:ilvl="8" w:tplc="254AEC9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5"/>
  </w:num>
  <w:num w:numId="22">
    <w:abstractNumId w:val="8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5DDB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0E48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2719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32F3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22C8"/>
    <w:rsid w:val="002C38C5"/>
    <w:rsid w:val="002C408B"/>
    <w:rsid w:val="002C596D"/>
    <w:rsid w:val="002C7F2A"/>
    <w:rsid w:val="002D1654"/>
    <w:rsid w:val="002D5616"/>
    <w:rsid w:val="002E0A61"/>
    <w:rsid w:val="002E351E"/>
    <w:rsid w:val="002E456D"/>
    <w:rsid w:val="002E7D64"/>
    <w:rsid w:val="002F1B6A"/>
    <w:rsid w:val="002F216B"/>
    <w:rsid w:val="002F458E"/>
    <w:rsid w:val="002F4709"/>
    <w:rsid w:val="002F5996"/>
    <w:rsid w:val="002F5FBC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254A"/>
    <w:rsid w:val="00333487"/>
    <w:rsid w:val="00340AFC"/>
    <w:rsid w:val="00341A87"/>
    <w:rsid w:val="00341AE8"/>
    <w:rsid w:val="00341C48"/>
    <w:rsid w:val="0035221B"/>
    <w:rsid w:val="00354A99"/>
    <w:rsid w:val="0035716F"/>
    <w:rsid w:val="003646B8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0F1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395E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226C"/>
    <w:rsid w:val="004B3A43"/>
    <w:rsid w:val="004C0111"/>
    <w:rsid w:val="004C6CC5"/>
    <w:rsid w:val="004D0602"/>
    <w:rsid w:val="004D1BFD"/>
    <w:rsid w:val="004D36E2"/>
    <w:rsid w:val="004D5E6E"/>
    <w:rsid w:val="004E0A8E"/>
    <w:rsid w:val="004E0F29"/>
    <w:rsid w:val="004E6517"/>
    <w:rsid w:val="004F066D"/>
    <w:rsid w:val="004F462C"/>
    <w:rsid w:val="00500E47"/>
    <w:rsid w:val="00502A31"/>
    <w:rsid w:val="00504D5D"/>
    <w:rsid w:val="005050BC"/>
    <w:rsid w:val="0051519A"/>
    <w:rsid w:val="00516FCF"/>
    <w:rsid w:val="00517672"/>
    <w:rsid w:val="005176BB"/>
    <w:rsid w:val="00523491"/>
    <w:rsid w:val="00524327"/>
    <w:rsid w:val="005256C9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6886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5324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4EAF"/>
    <w:rsid w:val="005E7BF5"/>
    <w:rsid w:val="005F1AD5"/>
    <w:rsid w:val="005F1C4D"/>
    <w:rsid w:val="005F3D3A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1AAD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361"/>
    <w:rsid w:val="006C1A61"/>
    <w:rsid w:val="006C1C3F"/>
    <w:rsid w:val="006C256B"/>
    <w:rsid w:val="006D76E6"/>
    <w:rsid w:val="006E03F6"/>
    <w:rsid w:val="006E1626"/>
    <w:rsid w:val="006E54FC"/>
    <w:rsid w:val="006F5D69"/>
    <w:rsid w:val="006F7F54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26176"/>
    <w:rsid w:val="00734156"/>
    <w:rsid w:val="0073684A"/>
    <w:rsid w:val="00740A6D"/>
    <w:rsid w:val="007476D8"/>
    <w:rsid w:val="0076064B"/>
    <w:rsid w:val="00763031"/>
    <w:rsid w:val="0076462C"/>
    <w:rsid w:val="0076500A"/>
    <w:rsid w:val="00766847"/>
    <w:rsid w:val="00770EB4"/>
    <w:rsid w:val="007724E0"/>
    <w:rsid w:val="00772D88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70EE"/>
    <w:rsid w:val="007A0C36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3F1"/>
    <w:rsid w:val="00895F72"/>
    <w:rsid w:val="00896AF5"/>
    <w:rsid w:val="008A1AFE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6AB"/>
    <w:rsid w:val="008E67C9"/>
    <w:rsid w:val="008E72DB"/>
    <w:rsid w:val="008F051C"/>
    <w:rsid w:val="008F0BB7"/>
    <w:rsid w:val="008F25AB"/>
    <w:rsid w:val="008F623F"/>
    <w:rsid w:val="008F6C0E"/>
    <w:rsid w:val="008F7694"/>
    <w:rsid w:val="008F7D6F"/>
    <w:rsid w:val="009009ED"/>
    <w:rsid w:val="00901D2B"/>
    <w:rsid w:val="00902256"/>
    <w:rsid w:val="00902769"/>
    <w:rsid w:val="0091127F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5FC4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A53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5617"/>
    <w:rsid w:val="009D612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592B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D1C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6568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1FA4"/>
    <w:rsid w:val="00B05F43"/>
    <w:rsid w:val="00B06DFC"/>
    <w:rsid w:val="00B1001B"/>
    <w:rsid w:val="00B10702"/>
    <w:rsid w:val="00B155B3"/>
    <w:rsid w:val="00B16E4B"/>
    <w:rsid w:val="00B23EB6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263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62D0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52"/>
    <w:rsid w:val="00BF79D6"/>
    <w:rsid w:val="00BF7A0E"/>
    <w:rsid w:val="00C07130"/>
    <w:rsid w:val="00C07EFB"/>
    <w:rsid w:val="00C10010"/>
    <w:rsid w:val="00C13EF5"/>
    <w:rsid w:val="00C2533E"/>
    <w:rsid w:val="00C263DA"/>
    <w:rsid w:val="00C34561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4081"/>
    <w:rsid w:val="00C5569C"/>
    <w:rsid w:val="00C5622A"/>
    <w:rsid w:val="00C65561"/>
    <w:rsid w:val="00C65C1D"/>
    <w:rsid w:val="00C7082F"/>
    <w:rsid w:val="00C7106D"/>
    <w:rsid w:val="00C764E1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4E7"/>
    <w:rsid w:val="00D73EF3"/>
    <w:rsid w:val="00D74B5E"/>
    <w:rsid w:val="00D74CD1"/>
    <w:rsid w:val="00D75D40"/>
    <w:rsid w:val="00D779BC"/>
    <w:rsid w:val="00D80DFB"/>
    <w:rsid w:val="00D84F8D"/>
    <w:rsid w:val="00D878E9"/>
    <w:rsid w:val="00D91369"/>
    <w:rsid w:val="00D97311"/>
    <w:rsid w:val="00D97EB8"/>
    <w:rsid w:val="00DA1BCB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07DC4"/>
    <w:rsid w:val="00E12B9C"/>
    <w:rsid w:val="00E1792C"/>
    <w:rsid w:val="00E21918"/>
    <w:rsid w:val="00E219FD"/>
    <w:rsid w:val="00E22447"/>
    <w:rsid w:val="00E243C4"/>
    <w:rsid w:val="00E259D4"/>
    <w:rsid w:val="00E277A7"/>
    <w:rsid w:val="00E32F28"/>
    <w:rsid w:val="00E342DF"/>
    <w:rsid w:val="00E3519B"/>
    <w:rsid w:val="00E4321A"/>
    <w:rsid w:val="00E4651A"/>
    <w:rsid w:val="00E46CCD"/>
    <w:rsid w:val="00E47876"/>
    <w:rsid w:val="00E51FEE"/>
    <w:rsid w:val="00E53204"/>
    <w:rsid w:val="00E53F19"/>
    <w:rsid w:val="00E55ECA"/>
    <w:rsid w:val="00E560AA"/>
    <w:rsid w:val="00E57513"/>
    <w:rsid w:val="00E638B0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452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0EC5"/>
    <w:rsid w:val="00F11A6F"/>
    <w:rsid w:val="00F1204E"/>
    <w:rsid w:val="00F122B9"/>
    <w:rsid w:val="00F13C70"/>
    <w:rsid w:val="00F25139"/>
    <w:rsid w:val="00F25B3B"/>
    <w:rsid w:val="00F25B9C"/>
    <w:rsid w:val="00F31855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2CB4"/>
    <w:rsid w:val="00F95456"/>
    <w:rsid w:val="00F9584E"/>
    <w:rsid w:val="00FA2177"/>
    <w:rsid w:val="00FA2894"/>
    <w:rsid w:val="00FA2996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C7A8B2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F6282E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F6282E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F6282E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F6282E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F6282E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F6282E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F6282E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F6282E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C5F548F9E4C4CFAB0A102229DF3183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7AC9CA2-9488-4F2A-B814-4232FC9F0FC2}"/>
      </w:docPartPr>
      <w:docPartBody>
        <w:p w:rsidR="009D7701" w:rsidRDefault="00033CF4" w:rsidP="00033CF4">
          <w:pPr>
            <w:pStyle w:val="BC5F548F9E4C4CFAB0A102229DF3183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0DA8DB09FB1400CB72B90629C72E6B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E93C49A-5E71-4861-9100-76EDE5897C1D}"/>
      </w:docPartPr>
      <w:docPartBody>
        <w:p w:rsidR="009D7701" w:rsidRDefault="00033CF4" w:rsidP="00033CF4">
          <w:pPr>
            <w:pStyle w:val="B0DA8DB09FB1400CB72B90629C72E6B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01F4A"/>
    <w:rsid w:val="00033CF4"/>
    <w:rsid w:val="005C29E7"/>
    <w:rsid w:val="006509A0"/>
    <w:rsid w:val="00793CD7"/>
    <w:rsid w:val="00857BC2"/>
    <w:rsid w:val="009D7701"/>
    <w:rsid w:val="00F6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33CF4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A529E7C5F68F4046BBB98FDE714D9558">
    <w:name w:val="A529E7C5F68F4046BBB98FDE714D9558"/>
    <w:rsid w:val="00523491"/>
  </w:style>
  <w:style w:type="paragraph" w:customStyle="1" w:styleId="BC5F548F9E4C4CFAB0A102229DF31830">
    <w:name w:val="BC5F548F9E4C4CFAB0A102229DF31830"/>
    <w:rsid w:val="00033CF4"/>
  </w:style>
  <w:style w:type="paragraph" w:customStyle="1" w:styleId="B0DA8DB09FB1400CB72B90629C72E6B7">
    <w:name w:val="B0DA8DB09FB1400CB72B90629C72E6B7"/>
    <w:rsid w:val="00033C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C5742-36AD-4CC4-8DFB-4D806D6EA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736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4</cp:revision>
  <cp:lastPrinted>2015-06-19T08:32:00Z</cp:lastPrinted>
  <dcterms:created xsi:type="dcterms:W3CDTF">2022-09-21T10:19:00Z</dcterms:created>
  <dcterms:modified xsi:type="dcterms:W3CDTF">2024-05-08T10:36:00Z</dcterms:modified>
</cp:coreProperties>
</file>